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682" w:rsidRPr="00FC21F5" w:rsidRDefault="000F71A3" w:rsidP="00FC21F5">
      <w:pPr>
        <w:spacing w:after="0"/>
        <w:jc w:val="center"/>
        <w:rPr>
          <w:rFonts w:ascii="Times New Roman" w:hAnsi="Times New Roman" w:cs="Times New Roman"/>
          <w:b/>
          <w:sz w:val="40"/>
          <w:szCs w:val="20"/>
        </w:rPr>
      </w:pPr>
      <w:r w:rsidRPr="00FC21F5">
        <w:rPr>
          <w:rFonts w:ascii="Times New Roman" w:hAnsi="Times New Roman" w:cs="Times New Roman"/>
          <w:b/>
          <w:sz w:val="40"/>
          <w:szCs w:val="20"/>
        </w:rPr>
        <w:t>Off-Flavors from Bacterial Infections</w:t>
      </w:r>
    </w:p>
    <w:p w:rsidR="004A4E21" w:rsidRPr="00FC21F5" w:rsidRDefault="00FC21F5" w:rsidP="00FC21F5">
      <w:pPr>
        <w:spacing w:after="0"/>
        <w:jc w:val="center"/>
        <w:outlineLvl w:val="2"/>
        <w:rPr>
          <w:rFonts w:ascii="Times New Roman" w:eastAsia="Times New Roman" w:hAnsi="Times New Roman" w:cs="Times New Roman"/>
          <w:b/>
          <w:bCs/>
          <w:sz w:val="20"/>
          <w:szCs w:val="20"/>
        </w:rPr>
      </w:pPr>
      <w:r w:rsidRPr="00FC21F5">
        <w:rPr>
          <w:rFonts w:ascii="Times New Roman" w:eastAsia="Times New Roman" w:hAnsi="Times New Roman" w:cs="Times New Roman"/>
          <w:b/>
          <w:bCs/>
          <w:sz w:val="20"/>
          <w:szCs w:val="20"/>
        </w:rPr>
        <w:t>By Thomas Barnes</w:t>
      </w:r>
    </w:p>
    <w:p w:rsidR="00FC21F5" w:rsidRPr="00CB6511" w:rsidRDefault="00FC21F5" w:rsidP="00FC21F5">
      <w:pPr>
        <w:spacing w:after="0"/>
        <w:jc w:val="center"/>
        <w:outlineLvl w:val="2"/>
        <w:rPr>
          <w:rFonts w:ascii="Times New Roman" w:eastAsia="Times New Roman" w:hAnsi="Times New Roman" w:cs="Times New Roman"/>
          <w:b/>
          <w:bCs/>
          <w:sz w:val="20"/>
          <w:szCs w:val="20"/>
        </w:rPr>
      </w:pPr>
      <w:r w:rsidRPr="00FC21F5">
        <w:rPr>
          <w:rFonts w:ascii="Times New Roman" w:eastAsia="Times New Roman" w:hAnsi="Times New Roman" w:cs="Times New Roman"/>
          <w:b/>
          <w:bCs/>
          <w:sz w:val="20"/>
          <w:szCs w:val="20"/>
        </w:rPr>
        <w:t>Portions adapted from Brewery Bacterial Contaminants by Moritz Kallmeyer</w:t>
      </w:r>
    </w:p>
    <w:p w:rsidR="000F71A3" w:rsidRPr="005F5A80" w:rsidRDefault="000F71A3" w:rsidP="004A4E21">
      <w:pPr>
        <w:spacing w:after="0"/>
        <w:jc w:val="both"/>
        <w:rPr>
          <w:rFonts w:ascii="Times New Roman" w:hAnsi="Times New Roman" w:cs="Times New Roman"/>
          <w:sz w:val="18"/>
          <w:szCs w:val="20"/>
        </w:rPr>
      </w:pPr>
    </w:p>
    <w:p w:rsidR="000F71A3" w:rsidRPr="005F5A80" w:rsidRDefault="000F71A3" w:rsidP="004A4E21">
      <w:pPr>
        <w:spacing w:after="0"/>
        <w:jc w:val="both"/>
        <w:outlineLvl w:val="3"/>
        <w:rPr>
          <w:rFonts w:ascii="Times New Roman" w:eastAsia="Times New Roman" w:hAnsi="Times New Roman" w:cs="Times New Roman"/>
          <w:b/>
          <w:bCs/>
          <w:sz w:val="28"/>
          <w:szCs w:val="24"/>
        </w:rPr>
      </w:pPr>
      <w:r w:rsidRPr="005F5A80">
        <w:rPr>
          <w:rFonts w:ascii="Times New Roman" w:eastAsia="Times New Roman" w:hAnsi="Times New Roman" w:cs="Times New Roman"/>
          <w:b/>
          <w:bCs/>
          <w:sz w:val="28"/>
          <w:szCs w:val="24"/>
        </w:rPr>
        <w:t>Gram-Positive Bacteria</w:t>
      </w:r>
    </w:p>
    <w:p w:rsidR="00784038" w:rsidRPr="00EB226C" w:rsidRDefault="00784038" w:rsidP="004A4E21">
      <w:pPr>
        <w:spacing w:after="0"/>
        <w:jc w:val="both"/>
        <w:outlineLvl w:val="3"/>
        <w:rPr>
          <w:rFonts w:ascii="Times New Roman" w:eastAsia="Times New Roman" w:hAnsi="Times New Roman" w:cs="Times New Roman"/>
          <w:b/>
          <w:bCs/>
          <w:sz w:val="18"/>
          <w:szCs w:val="18"/>
        </w:rPr>
      </w:pPr>
    </w:p>
    <w:p w:rsidR="00FC21F5" w:rsidRPr="005F5A80" w:rsidRDefault="000F71A3" w:rsidP="004A4E21">
      <w:pPr>
        <w:spacing w:after="0"/>
        <w:jc w:val="both"/>
        <w:outlineLvl w:val="3"/>
        <w:rPr>
          <w:rFonts w:ascii="Times New Roman" w:eastAsia="Times New Roman" w:hAnsi="Times New Roman" w:cs="Times New Roman"/>
          <w:b/>
          <w:bCs/>
          <w:szCs w:val="24"/>
        </w:rPr>
      </w:pPr>
      <w:r w:rsidRPr="005F5A80">
        <w:rPr>
          <w:rFonts w:ascii="Times New Roman" w:eastAsia="Times New Roman" w:hAnsi="Times New Roman" w:cs="Times New Roman"/>
          <w:b/>
          <w:bCs/>
          <w:szCs w:val="24"/>
        </w:rPr>
        <w:t>Lactobacillus</w:t>
      </w:r>
    </w:p>
    <w:p w:rsidR="004A4E21" w:rsidRPr="00EB226C" w:rsidRDefault="00FC21F5" w:rsidP="004A4E21">
      <w:pPr>
        <w:spacing w:after="0"/>
        <w:jc w:val="both"/>
        <w:outlineLvl w:val="3"/>
        <w:rPr>
          <w:rFonts w:ascii="Times New Roman" w:eastAsia="Times New Roman" w:hAnsi="Times New Roman" w:cs="Times New Roman"/>
          <w:sz w:val="20"/>
          <w:szCs w:val="20"/>
        </w:rPr>
      </w:pPr>
      <w:r w:rsidRPr="00EB226C">
        <w:rPr>
          <w:rFonts w:ascii="Times New Roman" w:eastAsia="Times New Roman" w:hAnsi="Times New Roman" w:cs="Times New Roman"/>
          <w:b/>
          <w:bCs/>
          <w:sz w:val="20"/>
          <w:szCs w:val="20"/>
        </w:rPr>
        <w:tab/>
      </w:r>
      <w:r w:rsidR="00383E6C" w:rsidRPr="00EB226C">
        <w:rPr>
          <w:rFonts w:ascii="Times New Roman" w:eastAsia="Times New Roman" w:hAnsi="Times New Roman" w:cs="Times New Roman"/>
          <w:bCs/>
          <w:sz w:val="20"/>
          <w:szCs w:val="20"/>
        </w:rPr>
        <w:t>These are</w:t>
      </w:r>
      <w:r w:rsidR="004A4E21" w:rsidRPr="00EB226C">
        <w:rPr>
          <w:rFonts w:ascii="Times New Roman" w:eastAsia="Times New Roman" w:hAnsi="Times New Roman" w:cs="Times New Roman"/>
          <w:bCs/>
          <w:sz w:val="20"/>
          <w:szCs w:val="20"/>
        </w:rPr>
        <w:t xml:space="preserve"> a genus of </w:t>
      </w:r>
      <w:r w:rsidR="000F71A3" w:rsidRPr="00EB226C">
        <w:rPr>
          <w:rFonts w:ascii="Times New Roman" w:eastAsia="Times New Roman" w:hAnsi="Times New Roman" w:cs="Times New Roman"/>
          <w:sz w:val="20"/>
          <w:szCs w:val="20"/>
        </w:rPr>
        <w:t>catalase-negative, nonsporulating, rod-shaped organisms that are either homofermentative or heterofermentative, based on temperature tolerance and the mode of fermentation.</w:t>
      </w:r>
    </w:p>
    <w:p w:rsidR="004A4E21" w:rsidRPr="00EB226C" w:rsidRDefault="004A4E21" w:rsidP="004A4E21">
      <w:pPr>
        <w:spacing w:after="0"/>
        <w:jc w:val="both"/>
        <w:outlineLvl w:val="3"/>
        <w:rPr>
          <w:rFonts w:ascii="Times New Roman" w:eastAsia="Times New Roman" w:hAnsi="Times New Roman" w:cs="Times New Roman"/>
          <w:sz w:val="20"/>
          <w:szCs w:val="20"/>
        </w:rPr>
      </w:pPr>
      <w:r w:rsidRPr="00EB226C">
        <w:rPr>
          <w:rFonts w:ascii="Times New Roman" w:eastAsia="Times New Roman" w:hAnsi="Times New Roman" w:cs="Times New Roman"/>
          <w:sz w:val="20"/>
          <w:szCs w:val="20"/>
        </w:rPr>
        <w:tab/>
        <w:t xml:space="preserve">* They </w:t>
      </w:r>
      <w:r w:rsidR="000F71A3" w:rsidRPr="00EB226C">
        <w:rPr>
          <w:rFonts w:ascii="Times New Roman" w:eastAsia="Times New Roman" w:hAnsi="Times New Roman" w:cs="Times New Roman"/>
          <w:sz w:val="20"/>
          <w:szCs w:val="20"/>
        </w:rPr>
        <w:t>constitute the predominant spoilage organisms in beer.</w:t>
      </w:r>
    </w:p>
    <w:p w:rsidR="004A4E21" w:rsidRPr="00EB226C" w:rsidRDefault="004A4E21" w:rsidP="004A4E21">
      <w:pPr>
        <w:spacing w:after="0"/>
        <w:jc w:val="both"/>
        <w:outlineLvl w:val="3"/>
        <w:rPr>
          <w:rFonts w:ascii="Times New Roman" w:eastAsia="Times New Roman" w:hAnsi="Times New Roman" w:cs="Times New Roman"/>
          <w:sz w:val="20"/>
          <w:szCs w:val="20"/>
        </w:rPr>
      </w:pPr>
      <w:r w:rsidRPr="00EB226C">
        <w:rPr>
          <w:rFonts w:ascii="Times New Roman" w:eastAsia="Times New Roman" w:hAnsi="Times New Roman" w:cs="Times New Roman"/>
          <w:sz w:val="20"/>
          <w:szCs w:val="20"/>
        </w:rPr>
        <w:tab/>
        <w:t xml:space="preserve">* </w:t>
      </w:r>
      <w:r w:rsidR="000F71A3" w:rsidRPr="00EB226C">
        <w:rPr>
          <w:rFonts w:ascii="Times New Roman" w:eastAsia="Times New Roman" w:hAnsi="Times New Roman" w:cs="Times New Roman"/>
          <w:sz w:val="20"/>
          <w:szCs w:val="20"/>
        </w:rPr>
        <w:t>They are resistant to hop bittering compounds</w:t>
      </w:r>
      <w:r w:rsidRPr="00EB226C">
        <w:rPr>
          <w:rFonts w:ascii="Times New Roman" w:eastAsia="Times New Roman" w:hAnsi="Times New Roman" w:cs="Times New Roman"/>
          <w:sz w:val="20"/>
          <w:szCs w:val="20"/>
        </w:rPr>
        <w:t xml:space="preserve"> (isomerized alpha acids).</w:t>
      </w:r>
    </w:p>
    <w:p w:rsidR="004A4E21" w:rsidRPr="00EB226C" w:rsidRDefault="004A4E21" w:rsidP="004A4E21">
      <w:pPr>
        <w:spacing w:after="0"/>
        <w:jc w:val="both"/>
        <w:outlineLvl w:val="3"/>
        <w:rPr>
          <w:rFonts w:ascii="Times New Roman" w:eastAsia="Times New Roman" w:hAnsi="Times New Roman" w:cs="Times New Roman"/>
          <w:sz w:val="20"/>
          <w:szCs w:val="20"/>
        </w:rPr>
      </w:pPr>
      <w:r w:rsidRPr="00EB226C">
        <w:rPr>
          <w:rFonts w:ascii="Times New Roman" w:eastAsia="Times New Roman" w:hAnsi="Times New Roman" w:cs="Times New Roman"/>
          <w:sz w:val="20"/>
          <w:szCs w:val="20"/>
        </w:rPr>
        <w:tab/>
        <w:t>* They are inhibited by high levels of alcohol (&gt;6% ABV)</w:t>
      </w:r>
    </w:p>
    <w:p w:rsidR="004A4E21" w:rsidRPr="00EB226C" w:rsidRDefault="004A4E21" w:rsidP="004A4E21">
      <w:pPr>
        <w:spacing w:after="0"/>
        <w:jc w:val="both"/>
        <w:outlineLvl w:val="3"/>
        <w:rPr>
          <w:rFonts w:ascii="Times New Roman" w:eastAsia="Times New Roman" w:hAnsi="Times New Roman" w:cs="Times New Roman"/>
          <w:sz w:val="20"/>
          <w:szCs w:val="20"/>
        </w:rPr>
      </w:pPr>
      <w:r w:rsidRPr="00EB226C">
        <w:rPr>
          <w:rFonts w:ascii="Times New Roman" w:eastAsia="Times New Roman" w:hAnsi="Times New Roman" w:cs="Times New Roman"/>
          <w:sz w:val="20"/>
          <w:szCs w:val="20"/>
        </w:rPr>
        <w:tab/>
        <w:t>* They can grow quickly - spoiling beer in just a few days or weeks.</w:t>
      </w:r>
    </w:p>
    <w:p w:rsidR="004A4E21" w:rsidRPr="00EB226C" w:rsidRDefault="004A4E21" w:rsidP="004A4E21">
      <w:pPr>
        <w:spacing w:after="0"/>
        <w:jc w:val="both"/>
        <w:outlineLvl w:val="3"/>
        <w:rPr>
          <w:rFonts w:ascii="Times New Roman" w:eastAsia="Times New Roman" w:hAnsi="Times New Roman" w:cs="Times New Roman"/>
          <w:sz w:val="20"/>
          <w:szCs w:val="20"/>
        </w:rPr>
      </w:pPr>
      <w:r w:rsidRPr="00EB226C">
        <w:rPr>
          <w:rFonts w:ascii="Times New Roman" w:eastAsia="Times New Roman" w:hAnsi="Times New Roman" w:cs="Times New Roman"/>
          <w:sz w:val="20"/>
          <w:szCs w:val="20"/>
        </w:rPr>
        <w:tab/>
        <w:t>* All species produce lactic acid to some degree.</w:t>
      </w:r>
    </w:p>
    <w:p w:rsidR="004A4E21" w:rsidRPr="00EB226C" w:rsidRDefault="004A4E21" w:rsidP="004A4E21">
      <w:pPr>
        <w:spacing w:after="0"/>
        <w:jc w:val="both"/>
        <w:outlineLvl w:val="3"/>
        <w:rPr>
          <w:rFonts w:ascii="Times New Roman" w:eastAsia="Times New Roman" w:hAnsi="Times New Roman" w:cs="Times New Roman"/>
          <w:sz w:val="20"/>
          <w:szCs w:val="20"/>
        </w:rPr>
      </w:pPr>
      <w:r w:rsidRPr="00EB226C">
        <w:rPr>
          <w:rFonts w:ascii="Times New Roman" w:eastAsia="Times New Roman" w:hAnsi="Times New Roman" w:cs="Times New Roman"/>
          <w:sz w:val="20"/>
          <w:szCs w:val="20"/>
        </w:rPr>
        <w:tab/>
        <w:t>* Serious infections result in a “crisp,” tart sourness which is mostly detectable in flavor, since lactic acid doesn’t volatilize well.</w:t>
      </w:r>
    </w:p>
    <w:p w:rsidR="004A4E21" w:rsidRPr="00EB226C" w:rsidRDefault="004A4E21" w:rsidP="004A4E21">
      <w:pPr>
        <w:spacing w:after="0"/>
        <w:jc w:val="both"/>
        <w:outlineLvl w:val="3"/>
        <w:rPr>
          <w:rFonts w:ascii="Times New Roman" w:eastAsia="Times New Roman" w:hAnsi="Times New Roman" w:cs="Times New Roman"/>
          <w:sz w:val="20"/>
          <w:szCs w:val="20"/>
        </w:rPr>
      </w:pPr>
      <w:r w:rsidRPr="00EB226C">
        <w:rPr>
          <w:rFonts w:ascii="Times New Roman" w:eastAsia="Times New Roman" w:hAnsi="Times New Roman" w:cs="Times New Roman"/>
          <w:sz w:val="20"/>
          <w:szCs w:val="20"/>
        </w:rPr>
        <w:tab/>
        <w:t>* Some species will produce diacetyl (“buttery”) compounds.</w:t>
      </w:r>
    </w:p>
    <w:p w:rsidR="004A4E21" w:rsidRPr="00EB226C" w:rsidRDefault="004A4E21" w:rsidP="004A4E21">
      <w:pPr>
        <w:spacing w:after="0"/>
        <w:jc w:val="both"/>
        <w:outlineLvl w:val="3"/>
        <w:rPr>
          <w:rFonts w:ascii="Times New Roman" w:eastAsia="Times New Roman" w:hAnsi="Times New Roman" w:cs="Times New Roman"/>
          <w:sz w:val="20"/>
          <w:szCs w:val="20"/>
        </w:rPr>
      </w:pPr>
      <w:r w:rsidRPr="00EB226C">
        <w:rPr>
          <w:rFonts w:ascii="Times New Roman" w:eastAsia="Times New Roman" w:hAnsi="Times New Roman" w:cs="Times New Roman"/>
          <w:sz w:val="20"/>
          <w:szCs w:val="20"/>
        </w:rPr>
        <w:tab/>
        <w:t>* Spoilage can also be detected as a “silky” turbidity.</w:t>
      </w:r>
    </w:p>
    <w:p w:rsidR="004A4E21" w:rsidRPr="00EB226C" w:rsidRDefault="004A4E21" w:rsidP="004A4E21">
      <w:pPr>
        <w:spacing w:after="0"/>
        <w:jc w:val="both"/>
        <w:outlineLvl w:val="3"/>
        <w:rPr>
          <w:rFonts w:ascii="Times New Roman" w:eastAsia="Times New Roman" w:hAnsi="Times New Roman" w:cs="Times New Roman"/>
          <w:sz w:val="20"/>
          <w:szCs w:val="20"/>
        </w:rPr>
      </w:pPr>
      <w:r w:rsidRPr="00EB226C">
        <w:rPr>
          <w:rFonts w:ascii="Times New Roman" w:eastAsia="Times New Roman" w:hAnsi="Times New Roman" w:cs="Times New Roman"/>
          <w:sz w:val="20"/>
          <w:szCs w:val="20"/>
        </w:rPr>
        <w:tab/>
        <w:t>* Spoilage is easily detected as loss of body (lactobacillus can metabolize dextrins, which brewers yeast cannot).</w:t>
      </w:r>
    </w:p>
    <w:p w:rsidR="004A4E21" w:rsidRPr="00EB226C" w:rsidRDefault="004A4E21" w:rsidP="004A4E21">
      <w:pPr>
        <w:spacing w:after="0"/>
        <w:jc w:val="both"/>
        <w:outlineLvl w:val="3"/>
        <w:rPr>
          <w:rFonts w:ascii="Times New Roman" w:eastAsia="Times New Roman" w:hAnsi="Times New Roman" w:cs="Times New Roman"/>
          <w:sz w:val="20"/>
          <w:szCs w:val="20"/>
        </w:rPr>
      </w:pPr>
      <w:r w:rsidRPr="00EB226C">
        <w:rPr>
          <w:rFonts w:ascii="Times New Roman" w:eastAsia="Times New Roman" w:hAnsi="Times New Roman" w:cs="Times New Roman"/>
          <w:sz w:val="20"/>
          <w:szCs w:val="20"/>
        </w:rPr>
        <w:tab/>
        <w:t>* In infected bottle conditioned beers, lactobacillus organisms and increase carbon dioxide result in prolonged, slow gushing from the bottle.</w:t>
      </w:r>
    </w:p>
    <w:p w:rsidR="004A4E21" w:rsidRPr="00EB226C" w:rsidRDefault="004A4E21" w:rsidP="004A4E21">
      <w:pPr>
        <w:spacing w:after="0"/>
        <w:jc w:val="both"/>
        <w:outlineLvl w:val="3"/>
        <w:rPr>
          <w:rFonts w:ascii="Times New Roman" w:eastAsia="Times New Roman" w:hAnsi="Times New Roman" w:cs="Times New Roman"/>
          <w:sz w:val="20"/>
          <w:szCs w:val="20"/>
        </w:rPr>
      </w:pPr>
      <w:r w:rsidRPr="00EB226C">
        <w:rPr>
          <w:rFonts w:ascii="Times New Roman" w:eastAsia="Times New Roman" w:hAnsi="Times New Roman" w:cs="Times New Roman"/>
          <w:sz w:val="20"/>
          <w:szCs w:val="20"/>
        </w:rPr>
        <w:tab/>
        <w:t>* Lactobacillus is desirable in Sour Beers (BJCP Category 17) - especially Berlinerweisse (17A). It is acceptable in low levels in Belgian Wit (16A).</w:t>
      </w:r>
    </w:p>
    <w:p w:rsidR="00784038" w:rsidRPr="005F5A80" w:rsidRDefault="00784038" w:rsidP="004A4E21">
      <w:pPr>
        <w:spacing w:after="0"/>
        <w:jc w:val="both"/>
        <w:outlineLvl w:val="3"/>
        <w:rPr>
          <w:rFonts w:ascii="Times New Roman" w:eastAsia="Times New Roman" w:hAnsi="Times New Roman" w:cs="Times New Roman"/>
          <w:sz w:val="18"/>
          <w:szCs w:val="20"/>
        </w:rPr>
      </w:pPr>
    </w:p>
    <w:p w:rsidR="00FC21F5" w:rsidRPr="005F5A80" w:rsidRDefault="000F71A3" w:rsidP="004A4E21">
      <w:pPr>
        <w:spacing w:after="0"/>
        <w:jc w:val="both"/>
        <w:outlineLvl w:val="3"/>
        <w:rPr>
          <w:rFonts w:ascii="Times New Roman" w:eastAsia="Times New Roman" w:hAnsi="Times New Roman" w:cs="Times New Roman"/>
          <w:b/>
          <w:bCs/>
          <w:szCs w:val="24"/>
        </w:rPr>
      </w:pPr>
      <w:r w:rsidRPr="005F5A80">
        <w:rPr>
          <w:rFonts w:ascii="Times New Roman" w:eastAsia="Times New Roman" w:hAnsi="Times New Roman" w:cs="Times New Roman"/>
          <w:b/>
          <w:bCs/>
          <w:szCs w:val="24"/>
        </w:rPr>
        <w:t>Pediococcus</w:t>
      </w:r>
    </w:p>
    <w:p w:rsidR="0053602C" w:rsidRPr="00EB226C" w:rsidRDefault="00FC21F5" w:rsidP="004A4E21">
      <w:pPr>
        <w:spacing w:after="0"/>
        <w:jc w:val="both"/>
        <w:outlineLvl w:val="3"/>
        <w:rPr>
          <w:rFonts w:ascii="Times New Roman" w:eastAsia="Times New Roman" w:hAnsi="Times New Roman" w:cs="Times New Roman"/>
          <w:sz w:val="20"/>
          <w:szCs w:val="20"/>
        </w:rPr>
      </w:pPr>
      <w:r w:rsidRPr="00EB226C">
        <w:rPr>
          <w:rFonts w:ascii="Times New Roman" w:eastAsia="Times New Roman" w:hAnsi="Times New Roman" w:cs="Times New Roman"/>
          <w:b/>
          <w:bCs/>
          <w:sz w:val="20"/>
          <w:szCs w:val="20"/>
        </w:rPr>
        <w:tab/>
      </w:r>
      <w:r w:rsidR="004A4E21" w:rsidRPr="00EB226C">
        <w:rPr>
          <w:rFonts w:ascii="Times New Roman" w:eastAsia="Times New Roman" w:hAnsi="Times New Roman" w:cs="Times New Roman"/>
          <w:bCs/>
          <w:sz w:val="20"/>
          <w:szCs w:val="20"/>
        </w:rPr>
        <w:t xml:space="preserve">These are a genus of </w:t>
      </w:r>
      <w:r w:rsidR="000F71A3" w:rsidRPr="00EB226C">
        <w:rPr>
          <w:rFonts w:ascii="Times New Roman" w:eastAsia="Times New Roman" w:hAnsi="Times New Roman" w:cs="Times New Roman"/>
          <w:sz w:val="20"/>
          <w:szCs w:val="20"/>
        </w:rPr>
        <w:t>catalase-</w:t>
      </w:r>
      <w:r w:rsidR="00383E6C" w:rsidRPr="00EB226C">
        <w:rPr>
          <w:rFonts w:ascii="Times New Roman" w:eastAsia="Times New Roman" w:hAnsi="Times New Roman" w:cs="Times New Roman"/>
          <w:sz w:val="20"/>
          <w:szCs w:val="20"/>
        </w:rPr>
        <w:t>negative,</w:t>
      </w:r>
      <w:r w:rsidR="000F71A3" w:rsidRPr="00EB226C">
        <w:rPr>
          <w:rFonts w:ascii="Times New Roman" w:eastAsia="Times New Roman" w:hAnsi="Times New Roman" w:cs="Times New Roman"/>
          <w:sz w:val="20"/>
          <w:szCs w:val="20"/>
        </w:rPr>
        <w:t xml:space="preserve"> homofermentative cocci that form characteristic pairs or tetrads due to their cell division in two planes. Pediococcus damnosus is the most common spoilage organism of the genus found in breweries that produce lager beer. The organisms are seldom found in the pitching yeast, but are found at times during the late fermentation or in the final beer.</w:t>
      </w:r>
    </w:p>
    <w:p w:rsidR="0053602C" w:rsidRPr="00EB226C" w:rsidRDefault="0053602C" w:rsidP="004A4E21">
      <w:pPr>
        <w:spacing w:after="0"/>
        <w:jc w:val="both"/>
        <w:outlineLvl w:val="3"/>
        <w:rPr>
          <w:rFonts w:ascii="Times New Roman" w:eastAsia="Times New Roman" w:hAnsi="Times New Roman" w:cs="Times New Roman"/>
          <w:sz w:val="20"/>
          <w:szCs w:val="20"/>
        </w:rPr>
      </w:pPr>
      <w:r w:rsidRPr="00EB226C">
        <w:rPr>
          <w:rFonts w:ascii="Times New Roman" w:eastAsia="Times New Roman" w:hAnsi="Times New Roman" w:cs="Times New Roman"/>
          <w:sz w:val="20"/>
          <w:szCs w:val="20"/>
        </w:rPr>
        <w:tab/>
        <w:t xml:space="preserve">* </w:t>
      </w:r>
      <w:r w:rsidR="000F71A3" w:rsidRPr="00EB226C">
        <w:rPr>
          <w:rFonts w:ascii="Times New Roman" w:eastAsia="Times New Roman" w:hAnsi="Times New Roman" w:cs="Times New Roman"/>
          <w:sz w:val="20"/>
          <w:szCs w:val="20"/>
        </w:rPr>
        <w:t>Pediococc</w:t>
      </w:r>
      <w:r w:rsidRPr="00EB226C">
        <w:rPr>
          <w:rFonts w:ascii="Times New Roman" w:eastAsia="Times New Roman" w:hAnsi="Times New Roman" w:cs="Times New Roman"/>
          <w:sz w:val="20"/>
          <w:szCs w:val="20"/>
        </w:rPr>
        <w:t xml:space="preserve">us infection causes high levels of acetic acid (vinegar) and </w:t>
      </w:r>
      <w:r w:rsidR="000F71A3" w:rsidRPr="00EB226C">
        <w:rPr>
          <w:rFonts w:ascii="Times New Roman" w:eastAsia="Times New Roman" w:hAnsi="Times New Roman" w:cs="Times New Roman"/>
          <w:sz w:val="20"/>
          <w:szCs w:val="20"/>
        </w:rPr>
        <w:t>diacetyl</w:t>
      </w:r>
      <w:r w:rsidRPr="00EB226C">
        <w:rPr>
          <w:rFonts w:ascii="Times New Roman" w:eastAsia="Times New Roman" w:hAnsi="Times New Roman" w:cs="Times New Roman"/>
          <w:sz w:val="20"/>
          <w:szCs w:val="20"/>
        </w:rPr>
        <w:t xml:space="preserve"> (buttery or butterscotch)</w:t>
      </w:r>
      <w:r w:rsidR="000F71A3" w:rsidRPr="00EB226C">
        <w:rPr>
          <w:rFonts w:ascii="Times New Roman" w:eastAsia="Times New Roman" w:hAnsi="Times New Roman" w:cs="Times New Roman"/>
          <w:sz w:val="20"/>
          <w:szCs w:val="20"/>
        </w:rPr>
        <w:t>.</w:t>
      </w:r>
    </w:p>
    <w:p w:rsidR="0053602C" w:rsidRPr="00EB226C" w:rsidRDefault="0053602C" w:rsidP="004A4E21">
      <w:pPr>
        <w:spacing w:after="0"/>
        <w:jc w:val="both"/>
        <w:outlineLvl w:val="3"/>
        <w:rPr>
          <w:rFonts w:ascii="Times New Roman" w:eastAsia="Times New Roman" w:hAnsi="Times New Roman" w:cs="Times New Roman"/>
          <w:sz w:val="20"/>
          <w:szCs w:val="20"/>
        </w:rPr>
      </w:pPr>
      <w:r w:rsidRPr="00EB226C">
        <w:rPr>
          <w:rFonts w:ascii="Times New Roman" w:eastAsia="Times New Roman" w:hAnsi="Times New Roman" w:cs="Times New Roman"/>
          <w:sz w:val="20"/>
          <w:szCs w:val="20"/>
        </w:rPr>
        <w:tab/>
        <w:t>* It is somewhat resistant to hop bittering compounds.</w:t>
      </w:r>
    </w:p>
    <w:p w:rsidR="0053602C" w:rsidRPr="00EB226C" w:rsidRDefault="0053602C" w:rsidP="004A4E21">
      <w:pPr>
        <w:spacing w:after="0"/>
        <w:jc w:val="both"/>
        <w:outlineLvl w:val="3"/>
        <w:rPr>
          <w:rFonts w:ascii="Times New Roman" w:eastAsia="Times New Roman" w:hAnsi="Times New Roman" w:cs="Times New Roman"/>
          <w:sz w:val="20"/>
          <w:szCs w:val="20"/>
        </w:rPr>
      </w:pPr>
      <w:r w:rsidRPr="00EB226C">
        <w:rPr>
          <w:rFonts w:ascii="Times New Roman" w:eastAsia="Times New Roman" w:hAnsi="Times New Roman" w:cs="Times New Roman"/>
          <w:sz w:val="20"/>
          <w:szCs w:val="20"/>
        </w:rPr>
        <w:tab/>
        <w:t>* They can grow fairly quickly - spoiling beer in just a few weeks.</w:t>
      </w:r>
    </w:p>
    <w:p w:rsidR="0053602C" w:rsidRPr="005F5A80" w:rsidRDefault="0053602C" w:rsidP="004A4E21">
      <w:pPr>
        <w:spacing w:after="0"/>
        <w:jc w:val="both"/>
        <w:outlineLvl w:val="3"/>
        <w:rPr>
          <w:rFonts w:ascii="Times New Roman" w:eastAsia="Times New Roman" w:hAnsi="Times New Roman" w:cs="Times New Roman"/>
          <w:szCs w:val="24"/>
        </w:rPr>
      </w:pPr>
    </w:p>
    <w:p w:rsidR="000F71A3" w:rsidRPr="00EB226C" w:rsidRDefault="000F71A3" w:rsidP="004A4E21">
      <w:pPr>
        <w:spacing w:after="0"/>
        <w:jc w:val="both"/>
        <w:outlineLvl w:val="3"/>
        <w:rPr>
          <w:rFonts w:ascii="Times New Roman" w:eastAsia="Times New Roman" w:hAnsi="Times New Roman" w:cs="Times New Roman"/>
          <w:b/>
          <w:bCs/>
          <w:sz w:val="28"/>
          <w:szCs w:val="24"/>
        </w:rPr>
      </w:pPr>
      <w:r w:rsidRPr="00EB226C">
        <w:rPr>
          <w:rFonts w:ascii="Times New Roman" w:eastAsia="Times New Roman" w:hAnsi="Times New Roman" w:cs="Times New Roman"/>
          <w:b/>
          <w:bCs/>
          <w:sz w:val="28"/>
          <w:szCs w:val="24"/>
        </w:rPr>
        <w:t>Gram-Negative Bacteria</w:t>
      </w:r>
    </w:p>
    <w:p w:rsidR="00784038" w:rsidRPr="00EB226C" w:rsidRDefault="00784038" w:rsidP="0053602C">
      <w:pPr>
        <w:spacing w:after="0"/>
        <w:jc w:val="both"/>
        <w:outlineLvl w:val="3"/>
        <w:rPr>
          <w:rFonts w:ascii="Times New Roman" w:eastAsia="Times New Roman" w:hAnsi="Times New Roman" w:cs="Times New Roman"/>
          <w:b/>
          <w:bCs/>
          <w:sz w:val="18"/>
          <w:szCs w:val="18"/>
        </w:rPr>
      </w:pPr>
    </w:p>
    <w:p w:rsidR="00FC21F5" w:rsidRPr="005F5A80" w:rsidRDefault="000F71A3" w:rsidP="0053602C">
      <w:pPr>
        <w:spacing w:after="0"/>
        <w:jc w:val="both"/>
        <w:outlineLvl w:val="3"/>
        <w:rPr>
          <w:rFonts w:ascii="Times New Roman" w:eastAsia="Times New Roman" w:hAnsi="Times New Roman" w:cs="Times New Roman"/>
          <w:b/>
          <w:bCs/>
          <w:szCs w:val="24"/>
        </w:rPr>
      </w:pPr>
      <w:r w:rsidRPr="005F5A80">
        <w:rPr>
          <w:rFonts w:ascii="Times New Roman" w:eastAsia="Times New Roman" w:hAnsi="Times New Roman" w:cs="Times New Roman"/>
          <w:b/>
          <w:bCs/>
          <w:szCs w:val="24"/>
        </w:rPr>
        <w:t>Acet</w:t>
      </w:r>
      <w:r w:rsidR="0053602C" w:rsidRPr="005F5A80">
        <w:rPr>
          <w:rFonts w:ascii="Times New Roman" w:eastAsia="Times New Roman" w:hAnsi="Times New Roman" w:cs="Times New Roman"/>
          <w:b/>
          <w:bCs/>
          <w:szCs w:val="24"/>
        </w:rPr>
        <w:t>obacter</w:t>
      </w:r>
    </w:p>
    <w:p w:rsidR="0053602C" w:rsidRPr="00EB226C" w:rsidRDefault="00FC21F5" w:rsidP="0053602C">
      <w:pPr>
        <w:spacing w:after="0"/>
        <w:jc w:val="both"/>
        <w:outlineLvl w:val="3"/>
        <w:rPr>
          <w:rFonts w:ascii="Times New Roman" w:eastAsia="Times New Roman" w:hAnsi="Times New Roman" w:cs="Times New Roman"/>
          <w:sz w:val="20"/>
          <w:szCs w:val="20"/>
        </w:rPr>
      </w:pPr>
      <w:r w:rsidRPr="00EB226C">
        <w:rPr>
          <w:rFonts w:ascii="Times New Roman" w:eastAsia="Times New Roman" w:hAnsi="Times New Roman" w:cs="Times New Roman"/>
          <w:b/>
          <w:bCs/>
          <w:sz w:val="20"/>
          <w:szCs w:val="20"/>
        </w:rPr>
        <w:tab/>
      </w:r>
      <w:r w:rsidR="000F71A3" w:rsidRPr="00EB226C">
        <w:rPr>
          <w:rFonts w:ascii="Times New Roman" w:eastAsia="Times New Roman" w:hAnsi="Times New Roman" w:cs="Times New Roman"/>
          <w:sz w:val="20"/>
          <w:szCs w:val="20"/>
        </w:rPr>
        <w:t xml:space="preserve">These are </w:t>
      </w:r>
      <w:r w:rsidR="0053602C" w:rsidRPr="00EB226C">
        <w:rPr>
          <w:rFonts w:ascii="Times New Roman" w:eastAsia="Times New Roman" w:hAnsi="Times New Roman" w:cs="Times New Roman"/>
          <w:sz w:val="20"/>
          <w:szCs w:val="20"/>
        </w:rPr>
        <w:t xml:space="preserve">a family of </w:t>
      </w:r>
      <w:r w:rsidR="000F71A3" w:rsidRPr="00EB226C">
        <w:rPr>
          <w:rFonts w:ascii="Times New Roman" w:eastAsia="Times New Roman" w:hAnsi="Times New Roman" w:cs="Times New Roman"/>
          <w:sz w:val="20"/>
          <w:szCs w:val="20"/>
        </w:rPr>
        <w:t>rod shaped bacteria capable of producing acetic acid from ethanol. Acetobacter and Gluconnobacter are two important genera under the group acetic acid bacteria that are traditionally associated with brewery fermentations. Acetobacter is known to oxidize ethanol to CO² and water via the hexose monophosphate pathway and TCA cycle. In the case of Gluconobacter, the hexose monophosphate shunt constitutes the most important route for sugar metabolism. The entire glycolytic and TCA cycles are not functional in gluconobacter.</w:t>
      </w:r>
    </w:p>
    <w:p w:rsidR="0053602C" w:rsidRPr="00EB226C" w:rsidRDefault="0053602C" w:rsidP="0053602C">
      <w:pPr>
        <w:spacing w:after="0"/>
        <w:jc w:val="both"/>
        <w:outlineLvl w:val="3"/>
        <w:rPr>
          <w:rFonts w:ascii="Times New Roman" w:eastAsia="Times New Roman" w:hAnsi="Times New Roman" w:cs="Times New Roman"/>
          <w:sz w:val="20"/>
          <w:szCs w:val="20"/>
        </w:rPr>
      </w:pPr>
      <w:r w:rsidRPr="00EB226C">
        <w:rPr>
          <w:rFonts w:ascii="Times New Roman" w:eastAsia="Times New Roman" w:hAnsi="Times New Roman" w:cs="Times New Roman"/>
          <w:sz w:val="20"/>
          <w:szCs w:val="20"/>
        </w:rPr>
        <w:tab/>
        <w:t>* They produce high levels of acetic acid - the active ingredient in vinegar.</w:t>
      </w:r>
    </w:p>
    <w:p w:rsidR="0053602C" w:rsidRPr="00EB226C" w:rsidRDefault="0053602C" w:rsidP="0053602C">
      <w:pPr>
        <w:spacing w:after="0"/>
        <w:jc w:val="both"/>
        <w:outlineLvl w:val="3"/>
        <w:rPr>
          <w:rFonts w:ascii="Times New Roman" w:eastAsia="Times New Roman" w:hAnsi="Times New Roman" w:cs="Times New Roman"/>
          <w:sz w:val="20"/>
          <w:szCs w:val="20"/>
        </w:rPr>
      </w:pPr>
      <w:r w:rsidRPr="00EB226C">
        <w:rPr>
          <w:rFonts w:ascii="Times New Roman" w:eastAsia="Times New Roman" w:hAnsi="Times New Roman" w:cs="Times New Roman"/>
          <w:sz w:val="20"/>
          <w:szCs w:val="20"/>
        </w:rPr>
        <w:tab/>
        <w:t>* Acetic acid produces an intense, “harsh,” “lingering” vinegar-like sourness which is easily detected in aroma, since it volatilizes easily and is detectable at low sensory thresholds.</w:t>
      </w:r>
    </w:p>
    <w:p w:rsidR="0053602C" w:rsidRPr="00EB226C" w:rsidRDefault="0053602C" w:rsidP="0053602C">
      <w:pPr>
        <w:spacing w:after="0"/>
        <w:jc w:val="both"/>
        <w:outlineLvl w:val="3"/>
        <w:rPr>
          <w:rFonts w:ascii="Times New Roman" w:eastAsia="Times New Roman" w:hAnsi="Times New Roman" w:cs="Times New Roman"/>
          <w:sz w:val="20"/>
          <w:szCs w:val="20"/>
        </w:rPr>
      </w:pPr>
      <w:r w:rsidRPr="00EB226C">
        <w:rPr>
          <w:rFonts w:ascii="Times New Roman" w:eastAsia="Times New Roman" w:hAnsi="Times New Roman" w:cs="Times New Roman"/>
          <w:sz w:val="20"/>
          <w:szCs w:val="20"/>
        </w:rPr>
        <w:tab/>
        <w:t xml:space="preserve">* Acetobacter </w:t>
      </w:r>
      <w:proofErr w:type="gramStart"/>
      <w:r w:rsidRPr="00EB226C">
        <w:rPr>
          <w:rFonts w:ascii="Times New Roman" w:eastAsia="Times New Roman" w:hAnsi="Times New Roman" w:cs="Times New Roman"/>
          <w:sz w:val="20"/>
          <w:szCs w:val="20"/>
        </w:rPr>
        <w:t>are</w:t>
      </w:r>
      <w:proofErr w:type="gramEnd"/>
      <w:r w:rsidRPr="00EB226C">
        <w:rPr>
          <w:rFonts w:ascii="Times New Roman" w:eastAsia="Times New Roman" w:hAnsi="Times New Roman" w:cs="Times New Roman"/>
          <w:sz w:val="20"/>
          <w:szCs w:val="20"/>
        </w:rPr>
        <w:t xml:space="preserve"> Aerobic bacteria, so they can only grow in the presence of oxygen. (e.g., barrel fermentation, plastic containers which are oxygen permeable, badly oxidized beer).</w:t>
      </w:r>
    </w:p>
    <w:p w:rsidR="0053602C" w:rsidRPr="00EB226C" w:rsidRDefault="0053602C" w:rsidP="0053602C">
      <w:pPr>
        <w:spacing w:after="0"/>
        <w:jc w:val="both"/>
        <w:outlineLvl w:val="3"/>
        <w:rPr>
          <w:rFonts w:ascii="Times New Roman" w:eastAsia="Times New Roman" w:hAnsi="Times New Roman" w:cs="Times New Roman"/>
          <w:sz w:val="20"/>
          <w:szCs w:val="20"/>
        </w:rPr>
      </w:pPr>
      <w:r w:rsidRPr="00EB226C">
        <w:rPr>
          <w:rFonts w:ascii="Times New Roman" w:eastAsia="Times New Roman" w:hAnsi="Times New Roman" w:cs="Times New Roman"/>
          <w:sz w:val="20"/>
          <w:szCs w:val="20"/>
        </w:rPr>
        <w:tab/>
        <w:t>* They are slow growing in beer and take weeks or months to develop.</w:t>
      </w:r>
    </w:p>
    <w:p w:rsidR="0053602C" w:rsidRPr="00EB226C" w:rsidRDefault="0053602C" w:rsidP="0053602C">
      <w:pPr>
        <w:spacing w:after="0"/>
        <w:jc w:val="both"/>
        <w:outlineLvl w:val="3"/>
        <w:rPr>
          <w:rFonts w:ascii="Times New Roman" w:eastAsia="Times New Roman" w:hAnsi="Times New Roman" w:cs="Times New Roman"/>
          <w:sz w:val="20"/>
          <w:szCs w:val="20"/>
        </w:rPr>
      </w:pPr>
      <w:r w:rsidRPr="00EB226C">
        <w:rPr>
          <w:rFonts w:ascii="Times New Roman" w:eastAsia="Times New Roman" w:hAnsi="Times New Roman" w:cs="Times New Roman"/>
          <w:sz w:val="20"/>
          <w:szCs w:val="20"/>
        </w:rPr>
        <w:tab/>
        <w:t>* They are inhibited by high levels of alcohol (&gt;6% ABV).</w:t>
      </w:r>
    </w:p>
    <w:p w:rsidR="0053602C" w:rsidRPr="00EB226C" w:rsidRDefault="0053602C" w:rsidP="0053602C">
      <w:pPr>
        <w:spacing w:after="0"/>
        <w:jc w:val="both"/>
        <w:outlineLvl w:val="3"/>
        <w:rPr>
          <w:rFonts w:ascii="Times New Roman" w:eastAsia="Times New Roman" w:hAnsi="Times New Roman" w:cs="Times New Roman"/>
          <w:sz w:val="20"/>
          <w:szCs w:val="20"/>
        </w:rPr>
      </w:pPr>
      <w:r w:rsidRPr="00EB226C">
        <w:rPr>
          <w:rFonts w:ascii="Times New Roman" w:eastAsia="Times New Roman" w:hAnsi="Times New Roman" w:cs="Times New Roman"/>
          <w:sz w:val="20"/>
          <w:szCs w:val="20"/>
        </w:rPr>
        <w:tab/>
        <w:t xml:space="preserve">* Restrained Acetobacter character is expected in some sour beers (Flanders Red, Flanders Brown, </w:t>
      </w:r>
      <w:proofErr w:type="gramStart"/>
      <w:r w:rsidRPr="00EB226C">
        <w:rPr>
          <w:rFonts w:ascii="Times New Roman" w:eastAsia="Times New Roman" w:hAnsi="Times New Roman" w:cs="Times New Roman"/>
          <w:sz w:val="20"/>
          <w:szCs w:val="20"/>
        </w:rPr>
        <w:t>Lambics</w:t>
      </w:r>
      <w:proofErr w:type="gramEnd"/>
      <w:r w:rsidRPr="00EB226C">
        <w:rPr>
          <w:rFonts w:ascii="Times New Roman" w:eastAsia="Times New Roman" w:hAnsi="Times New Roman" w:cs="Times New Roman"/>
          <w:sz w:val="20"/>
          <w:szCs w:val="20"/>
        </w:rPr>
        <w:t>).</w:t>
      </w:r>
    </w:p>
    <w:p w:rsidR="0053602C" w:rsidRPr="00EB226C" w:rsidRDefault="0053602C" w:rsidP="0053602C">
      <w:pPr>
        <w:spacing w:after="0"/>
        <w:jc w:val="both"/>
        <w:outlineLvl w:val="3"/>
        <w:rPr>
          <w:rFonts w:ascii="Times New Roman" w:eastAsia="Times New Roman" w:hAnsi="Times New Roman" w:cs="Times New Roman"/>
          <w:sz w:val="20"/>
          <w:szCs w:val="20"/>
        </w:rPr>
      </w:pPr>
      <w:r w:rsidRPr="00EB226C">
        <w:rPr>
          <w:rFonts w:ascii="Times New Roman" w:eastAsia="Times New Roman" w:hAnsi="Times New Roman" w:cs="Times New Roman"/>
          <w:sz w:val="20"/>
          <w:szCs w:val="20"/>
        </w:rPr>
        <w:tab/>
        <w:t>* You have to really work to get Acetobacter in your beer! Not just bad sanitation, but also lot of oxidation of the fermenting wort and green beer and extended aging times. So, it’s not usually a problem.</w:t>
      </w:r>
    </w:p>
    <w:p w:rsidR="005043B6" w:rsidRPr="005F5A80" w:rsidRDefault="005043B6" w:rsidP="005043B6">
      <w:pPr>
        <w:spacing w:after="0"/>
        <w:jc w:val="both"/>
        <w:outlineLvl w:val="3"/>
        <w:rPr>
          <w:rFonts w:ascii="Times New Roman" w:eastAsia="Times New Roman" w:hAnsi="Times New Roman" w:cs="Times New Roman"/>
          <w:sz w:val="18"/>
          <w:szCs w:val="20"/>
        </w:rPr>
      </w:pPr>
    </w:p>
    <w:p w:rsidR="00FC21F5" w:rsidRPr="005F5A80" w:rsidRDefault="005043B6" w:rsidP="005043B6">
      <w:pPr>
        <w:spacing w:after="0"/>
        <w:jc w:val="both"/>
        <w:outlineLvl w:val="3"/>
        <w:rPr>
          <w:rFonts w:ascii="Times New Roman" w:eastAsia="Times New Roman" w:hAnsi="Times New Roman" w:cs="Times New Roman"/>
          <w:b/>
          <w:szCs w:val="24"/>
        </w:rPr>
      </w:pPr>
      <w:r w:rsidRPr="005F5A80">
        <w:rPr>
          <w:rFonts w:ascii="Times New Roman" w:eastAsia="Times New Roman" w:hAnsi="Times New Roman" w:cs="Times New Roman"/>
          <w:b/>
          <w:szCs w:val="24"/>
        </w:rPr>
        <w:t>Coliform Bacteria</w:t>
      </w:r>
    </w:p>
    <w:p w:rsidR="005043B6" w:rsidRPr="00EB226C" w:rsidRDefault="00FC21F5" w:rsidP="005043B6">
      <w:pPr>
        <w:spacing w:after="0"/>
        <w:jc w:val="both"/>
        <w:outlineLvl w:val="3"/>
        <w:rPr>
          <w:rFonts w:ascii="Times New Roman" w:eastAsia="Times New Roman" w:hAnsi="Times New Roman" w:cs="Times New Roman"/>
          <w:sz w:val="20"/>
          <w:szCs w:val="20"/>
        </w:rPr>
      </w:pPr>
      <w:r w:rsidRPr="00EB226C">
        <w:rPr>
          <w:rFonts w:ascii="Times New Roman" w:eastAsia="Times New Roman" w:hAnsi="Times New Roman" w:cs="Times New Roman"/>
          <w:b/>
          <w:sz w:val="20"/>
          <w:szCs w:val="20"/>
        </w:rPr>
        <w:tab/>
      </w:r>
      <w:r w:rsidR="005043B6" w:rsidRPr="00EB226C">
        <w:rPr>
          <w:rFonts w:ascii="Times New Roman" w:eastAsia="Times New Roman" w:hAnsi="Times New Roman" w:cs="Times New Roman"/>
          <w:sz w:val="20"/>
          <w:szCs w:val="20"/>
        </w:rPr>
        <w:t>This is a family of bacteria related to Escherichia Coli, AKA E. Coli. They are common water contaminants and are also commonly found in household environments (e.g., bathroom, kitchen sink).</w:t>
      </w:r>
    </w:p>
    <w:p w:rsidR="005043B6" w:rsidRPr="00EB226C" w:rsidRDefault="005043B6" w:rsidP="005043B6">
      <w:pPr>
        <w:spacing w:after="0"/>
        <w:jc w:val="both"/>
        <w:outlineLvl w:val="3"/>
        <w:rPr>
          <w:rFonts w:ascii="Times New Roman" w:eastAsia="Times New Roman" w:hAnsi="Times New Roman" w:cs="Times New Roman"/>
          <w:sz w:val="20"/>
          <w:szCs w:val="20"/>
        </w:rPr>
      </w:pPr>
      <w:r w:rsidRPr="00EB226C">
        <w:rPr>
          <w:rFonts w:ascii="Times New Roman" w:eastAsia="Times New Roman" w:hAnsi="Times New Roman" w:cs="Times New Roman"/>
          <w:sz w:val="20"/>
          <w:szCs w:val="20"/>
        </w:rPr>
        <w:tab/>
        <w:t>* They are inhibited by alcohol.</w:t>
      </w:r>
    </w:p>
    <w:p w:rsidR="005043B6" w:rsidRPr="00EB226C" w:rsidRDefault="005043B6" w:rsidP="005043B6">
      <w:pPr>
        <w:spacing w:after="0"/>
        <w:jc w:val="both"/>
        <w:outlineLvl w:val="3"/>
        <w:rPr>
          <w:rFonts w:ascii="Times New Roman" w:eastAsia="Times New Roman" w:hAnsi="Times New Roman" w:cs="Times New Roman"/>
          <w:sz w:val="20"/>
          <w:szCs w:val="20"/>
        </w:rPr>
      </w:pPr>
      <w:r w:rsidRPr="00EB226C">
        <w:rPr>
          <w:rFonts w:ascii="Times New Roman" w:eastAsia="Times New Roman" w:hAnsi="Times New Roman" w:cs="Times New Roman"/>
          <w:sz w:val="20"/>
          <w:szCs w:val="20"/>
        </w:rPr>
        <w:tab/>
        <w:t>* They are inhibited by hop bittering compounds.</w:t>
      </w:r>
    </w:p>
    <w:p w:rsidR="005043B6" w:rsidRPr="00EB226C" w:rsidRDefault="005043B6" w:rsidP="005043B6">
      <w:pPr>
        <w:spacing w:after="0"/>
        <w:jc w:val="both"/>
        <w:outlineLvl w:val="3"/>
        <w:rPr>
          <w:rFonts w:ascii="Times New Roman" w:eastAsia="Times New Roman" w:hAnsi="Times New Roman" w:cs="Times New Roman"/>
          <w:sz w:val="20"/>
          <w:szCs w:val="20"/>
        </w:rPr>
      </w:pPr>
      <w:r w:rsidRPr="00EB226C">
        <w:rPr>
          <w:rFonts w:ascii="Times New Roman" w:eastAsia="Times New Roman" w:hAnsi="Times New Roman" w:cs="Times New Roman"/>
          <w:sz w:val="20"/>
          <w:szCs w:val="20"/>
        </w:rPr>
        <w:tab/>
        <w:t>* They are inhibited by low pH (5.2 or lower).</w:t>
      </w:r>
    </w:p>
    <w:p w:rsidR="005043B6" w:rsidRPr="00EB226C" w:rsidRDefault="005043B6" w:rsidP="005043B6">
      <w:pPr>
        <w:spacing w:after="0"/>
        <w:jc w:val="both"/>
        <w:outlineLvl w:val="3"/>
        <w:rPr>
          <w:rFonts w:ascii="Times New Roman" w:eastAsia="Times New Roman" w:hAnsi="Times New Roman" w:cs="Times New Roman"/>
          <w:sz w:val="20"/>
          <w:szCs w:val="20"/>
        </w:rPr>
      </w:pPr>
      <w:r w:rsidRPr="00EB226C">
        <w:rPr>
          <w:rFonts w:ascii="Times New Roman" w:eastAsia="Times New Roman" w:hAnsi="Times New Roman" w:cs="Times New Roman"/>
          <w:sz w:val="20"/>
          <w:szCs w:val="20"/>
        </w:rPr>
        <w:tab/>
        <w:t>* They grow very quickly.</w:t>
      </w:r>
    </w:p>
    <w:p w:rsidR="005043B6" w:rsidRPr="00EB226C" w:rsidRDefault="005043B6" w:rsidP="005043B6">
      <w:pPr>
        <w:spacing w:after="0"/>
        <w:jc w:val="both"/>
        <w:outlineLvl w:val="3"/>
        <w:rPr>
          <w:rFonts w:ascii="Times New Roman" w:eastAsia="Times New Roman" w:hAnsi="Times New Roman" w:cs="Times New Roman"/>
          <w:sz w:val="20"/>
          <w:szCs w:val="20"/>
        </w:rPr>
      </w:pPr>
      <w:r w:rsidRPr="00EB226C">
        <w:rPr>
          <w:rFonts w:ascii="Times New Roman" w:eastAsia="Times New Roman" w:hAnsi="Times New Roman" w:cs="Times New Roman"/>
          <w:sz w:val="20"/>
          <w:szCs w:val="20"/>
        </w:rPr>
        <w:tab/>
        <w:t>* They produce sulfur-based compounds with aromas and flavors reminiscent of “barnyard,” feces, farts and “dirty dishrag.”</w:t>
      </w:r>
    </w:p>
    <w:p w:rsidR="005043B6" w:rsidRPr="00EB226C" w:rsidRDefault="005043B6" w:rsidP="005043B6">
      <w:pPr>
        <w:spacing w:after="0"/>
        <w:jc w:val="both"/>
        <w:outlineLvl w:val="3"/>
        <w:rPr>
          <w:rFonts w:ascii="Times New Roman" w:eastAsia="Times New Roman" w:hAnsi="Times New Roman" w:cs="Times New Roman"/>
          <w:sz w:val="20"/>
          <w:szCs w:val="20"/>
        </w:rPr>
      </w:pPr>
      <w:r w:rsidRPr="00EB226C">
        <w:rPr>
          <w:rFonts w:ascii="Times New Roman" w:eastAsia="Times New Roman" w:hAnsi="Times New Roman" w:cs="Times New Roman"/>
          <w:sz w:val="20"/>
          <w:szCs w:val="20"/>
        </w:rPr>
        <w:lastRenderedPageBreak/>
        <w:tab/>
        <w:t>* Under proper circumstances, they never appear in finished beer because the hops, alcohol, and reduced pH kill them.</w:t>
      </w:r>
    </w:p>
    <w:p w:rsidR="005043B6" w:rsidRPr="00EB226C" w:rsidRDefault="005043B6" w:rsidP="005043B6">
      <w:pPr>
        <w:spacing w:after="0"/>
        <w:jc w:val="both"/>
        <w:outlineLvl w:val="3"/>
        <w:rPr>
          <w:rFonts w:ascii="Times New Roman" w:eastAsia="Times New Roman" w:hAnsi="Times New Roman" w:cs="Times New Roman"/>
          <w:sz w:val="20"/>
          <w:szCs w:val="20"/>
        </w:rPr>
      </w:pPr>
      <w:r w:rsidRPr="00EB226C">
        <w:rPr>
          <w:rFonts w:ascii="Times New Roman" w:eastAsia="Times New Roman" w:hAnsi="Times New Roman" w:cs="Times New Roman"/>
          <w:sz w:val="20"/>
          <w:szCs w:val="20"/>
        </w:rPr>
        <w:tab/>
        <w:t>* Some forms of Coliform bacteria can cause illness. Historically, this is one reason why people drank beer instead of water - beer was guaranteed to kill the pathogens!</w:t>
      </w:r>
    </w:p>
    <w:p w:rsidR="005043B6" w:rsidRPr="00EB226C" w:rsidRDefault="005043B6" w:rsidP="005043B6">
      <w:pPr>
        <w:spacing w:after="0"/>
        <w:jc w:val="both"/>
        <w:outlineLvl w:val="3"/>
        <w:rPr>
          <w:rFonts w:ascii="Times New Roman" w:eastAsia="Times New Roman" w:hAnsi="Times New Roman" w:cs="Times New Roman"/>
          <w:sz w:val="20"/>
          <w:szCs w:val="20"/>
        </w:rPr>
      </w:pPr>
      <w:r w:rsidRPr="00EB226C">
        <w:rPr>
          <w:rFonts w:ascii="Times New Roman" w:eastAsia="Times New Roman" w:hAnsi="Times New Roman" w:cs="Times New Roman"/>
          <w:sz w:val="20"/>
          <w:szCs w:val="20"/>
        </w:rPr>
        <w:tab/>
        <w:t xml:space="preserve">* You have to really work to get </w:t>
      </w:r>
      <w:r w:rsidR="00383E6C" w:rsidRPr="00EB226C">
        <w:rPr>
          <w:rFonts w:ascii="Times New Roman" w:eastAsia="Times New Roman" w:hAnsi="Times New Roman" w:cs="Times New Roman"/>
          <w:sz w:val="20"/>
          <w:szCs w:val="20"/>
        </w:rPr>
        <w:t>Coliform bacteria</w:t>
      </w:r>
      <w:r w:rsidRPr="00EB226C">
        <w:rPr>
          <w:rFonts w:ascii="Times New Roman" w:eastAsia="Times New Roman" w:hAnsi="Times New Roman" w:cs="Times New Roman"/>
          <w:sz w:val="20"/>
          <w:szCs w:val="20"/>
        </w:rPr>
        <w:t xml:space="preserve"> infection!</w:t>
      </w:r>
    </w:p>
    <w:p w:rsidR="00784038" w:rsidRPr="00EB226C" w:rsidRDefault="00784038" w:rsidP="0053602C">
      <w:pPr>
        <w:spacing w:after="0"/>
        <w:jc w:val="both"/>
        <w:outlineLvl w:val="3"/>
        <w:rPr>
          <w:rFonts w:ascii="Times New Roman" w:eastAsia="Times New Roman" w:hAnsi="Times New Roman" w:cs="Times New Roman"/>
          <w:b/>
          <w:bCs/>
          <w:sz w:val="18"/>
          <w:szCs w:val="18"/>
        </w:rPr>
      </w:pPr>
    </w:p>
    <w:p w:rsidR="00FC21F5" w:rsidRPr="005F5A80" w:rsidRDefault="000F71A3" w:rsidP="0053602C">
      <w:pPr>
        <w:spacing w:after="0"/>
        <w:jc w:val="both"/>
        <w:outlineLvl w:val="3"/>
        <w:rPr>
          <w:rFonts w:ascii="Times New Roman" w:eastAsia="Times New Roman" w:hAnsi="Times New Roman" w:cs="Times New Roman"/>
          <w:b/>
          <w:bCs/>
          <w:szCs w:val="24"/>
        </w:rPr>
      </w:pPr>
      <w:r w:rsidRPr="005F5A80">
        <w:rPr>
          <w:rFonts w:ascii="Times New Roman" w:eastAsia="Times New Roman" w:hAnsi="Times New Roman" w:cs="Times New Roman"/>
          <w:b/>
          <w:bCs/>
          <w:szCs w:val="24"/>
        </w:rPr>
        <w:t>Obesumbacterium proteus</w:t>
      </w:r>
    </w:p>
    <w:p w:rsidR="0053602C" w:rsidRPr="00EB226C" w:rsidRDefault="00FC21F5" w:rsidP="0053602C">
      <w:pPr>
        <w:spacing w:after="0"/>
        <w:jc w:val="both"/>
        <w:outlineLvl w:val="3"/>
        <w:rPr>
          <w:rFonts w:ascii="Times New Roman" w:eastAsia="Times New Roman" w:hAnsi="Times New Roman" w:cs="Times New Roman"/>
          <w:sz w:val="20"/>
          <w:szCs w:val="20"/>
        </w:rPr>
      </w:pPr>
      <w:r w:rsidRPr="00EB226C">
        <w:rPr>
          <w:rFonts w:ascii="Times New Roman" w:eastAsia="Times New Roman" w:hAnsi="Times New Roman" w:cs="Times New Roman"/>
          <w:b/>
          <w:bCs/>
          <w:sz w:val="20"/>
          <w:szCs w:val="20"/>
        </w:rPr>
        <w:tab/>
      </w:r>
      <w:r w:rsidR="000F71A3" w:rsidRPr="00EB226C">
        <w:rPr>
          <w:rFonts w:ascii="Times New Roman" w:eastAsia="Times New Roman" w:hAnsi="Times New Roman" w:cs="Times New Roman"/>
          <w:sz w:val="20"/>
          <w:szCs w:val="20"/>
        </w:rPr>
        <w:t>The best- known brewery contaminant in the family Enterobacteriaceae is Obesumbacterium proteus. It is a gram-negative, nonacid-fast straight rod that can be found multiplying in the pitching yeast.</w:t>
      </w:r>
    </w:p>
    <w:p w:rsidR="0053602C" w:rsidRPr="00EB226C" w:rsidRDefault="0053602C" w:rsidP="0053602C">
      <w:pPr>
        <w:spacing w:after="0"/>
        <w:jc w:val="both"/>
        <w:outlineLvl w:val="3"/>
        <w:rPr>
          <w:rFonts w:ascii="Times New Roman" w:eastAsia="Times New Roman" w:hAnsi="Times New Roman" w:cs="Times New Roman"/>
          <w:sz w:val="20"/>
          <w:szCs w:val="20"/>
        </w:rPr>
      </w:pPr>
      <w:r w:rsidRPr="00EB226C">
        <w:rPr>
          <w:rFonts w:ascii="Times New Roman" w:eastAsia="Times New Roman" w:hAnsi="Times New Roman" w:cs="Times New Roman"/>
          <w:sz w:val="20"/>
          <w:szCs w:val="20"/>
        </w:rPr>
        <w:tab/>
        <w:t>* Ca</w:t>
      </w:r>
      <w:r w:rsidR="000F71A3" w:rsidRPr="00EB226C">
        <w:rPr>
          <w:rFonts w:ascii="Times New Roman" w:eastAsia="Times New Roman" w:hAnsi="Times New Roman" w:cs="Times New Roman"/>
          <w:sz w:val="20"/>
          <w:szCs w:val="20"/>
        </w:rPr>
        <w:t>n grow in unhopped wort</w:t>
      </w:r>
      <w:r w:rsidRPr="00EB226C">
        <w:rPr>
          <w:rFonts w:ascii="Times New Roman" w:eastAsia="Times New Roman" w:hAnsi="Times New Roman" w:cs="Times New Roman"/>
          <w:sz w:val="20"/>
          <w:szCs w:val="20"/>
        </w:rPr>
        <w:t>.</w:t>
      </w:r>
      <w:r w:rsidR="00784038" w:rsidRPr="00EB226C">
        <w:rPr>
          <w:rFonts w:ascii="Times New Roman" w:eastAsia="Times New Roman" w:hAnsi="Times New Roman" w:cs="Times New Roman"/>
          <w:sz w:val="20"/>
          <w:szCs w:val="20"/>
        </w:rPr>
        <w:t xml:space="preserve"> </w:t>
      </w:r>
      <w:proofErr w:type="gramStart"/>
      <w:r w:rsidR="00784038" w:rsidRPr="00EB226C">
        <w:rPr>
          <w:rFonts w:ascii="Times New Roman" w:eastAsia="Times New Roman" w:hAnsi="Times New Roman" w:cs="Times New Roman"/>
          <w:sz w:val="20"/>
          <w:szCs w:val="20"/>
        </w:rPr>
        <w:t>Inhibited by alpha acids.</w:t>
      </w:r>
      <w:proofErr w:type="gramEnd"/>
    </w:p>
    <w:p w:rsidR="0053602C" w:rsidRPr="00EB226C" w:rsidRDefault="0053602C" w:rsidP="0053602C">
      <w:pPr>
        <w:spacing w:after="0"/>
        <w:jc w:val="both"/>
        <w:outlineLvl w:val="3"/>
        <w:rPr>
          <w:rFonts w:ascii="Times New Roman" w:eastAsia="Times New Roman" w:hAnsi="Times New Roman" w:cs="Times New Roman"/>
          <w:sz w:val="20"/>
          <w:szCs w:val="20"/>
        </w:rPr>
      </w:pPr>
      <w:r w:rsidRPr="00EB226C">
        <w:rPr>
          <w:rFonts w:ascii="Times New Roman" w:eastAsia="Times New Roman" w:hAnsi="Times New Roman" w:cs="Times New Roman"/>
          <w:sz w:val="20"/>
          <w:szCs w:val="20"/>
        </w:rPr>
        <w:tab/>
        <w:t xml:space="preserve">* Can </w:t>
      </w:r>
      <w:r w:rsidR="000F71A3" w:rsidRPr="00EB226C">
        <w:rPr>
          <w:rFonts w:ascii="Times New Roman" w:eastAsia="Times New Roman" w:hAnsi="Times New Roman" w:cs="Times New Roman"/>
          <w:sz w:val="20"/>
          <w:szCs w:val="20"/>
        </w:rPr>
        <w:t>tolerate pH values ranging from 4.4 to 9.0.</w:t>
      </w:r>
    </w:p>
    <w:p w:rsidR="0053602C" w:rsidRPr="00EB226C" w:rsidRDefault="0053602C" w:rsidP="0053602C">
      <w:pPr>
        <w:spacing w:after="0"/>
        <w:jc w:val="both"/>
        <w:outlineLvl w:val="3"/>
        <w:rPr>
          <w:rFonts w:ascii="Times New Roman" w:eastAsia="Times New Roman" w:hAnsi="Times New Roman" w:cs="Times New Roman"/>
          <w:sz w:val="20"/>
          <w:szCs w:val="20"/>
        </w:rPr>
      </w:pPr>
      <w:r w:rsidRPr="00EB226C">
        <w:rPr>
          <w:rFonts w:ascii="Times New Roman" w:eastAsia="Times New Roman" w:hAnsi="Times New Roman" w:cs="Times New Roman"/>
          <w:sz w:val="20"/>
          <w:szCs w:val="20"/>
        </w:rPr>
        <w:tab/>
        <w:t xml:space="preserve">* Can </w:t>
      </w:r>
      <w:r w:rsidR="000F71A3" w:rsidRPr="00EB226C">
        <w:rPr>
          <w:rFonts w:ascii="Times New Roman" w:eastAsia="Times New Roman" w:hAnsi="Times New Roman" w:cs="Times New Roman"/>
          <w:sz w:val="20"/>
          <w:szCs w:val="20"/>
        </w:rPr>
        <w:t>suppress the fermentation process</w:t>
      </w:r>
      <w:r w:rsidRPr="00EB226C">
        <w:rPr>
          <w:rFonts w:ascii="Times New Roman" w:eastAsia="Times New Roman" w:hAnsi="Times New Roman" w:cs="Times New Roman"/>
          <w:sz w:val="20"/>
          <w:szCs w:val="20"/>
        </w:rPr>
        <w:t>!</w:t>
      </w:r>
    </w:p>
    <w:p w:rsidR="0053602C" w:rsidRPr="00EB226C" w:rsidRDefault="0053602C" w:rsidP="0053602C">
      <w:pPr>
        <w:spacing w:after="0"/>
        <w:jc w:val="both"/>
        <w:outlineLvl w:val="3"/>
        <w:rPr>
          <w:rFonts w:ascii="Times New Roman" w:eastAsia="Times New Roman" w:hAnsi="Times New Roman" w:cs="Times New Roman"/>
          <w:sz w:val="20"/>
          <w:szCs w:val="20"/>
        </w:rPr>
      </w:pPr>
      <w:r w:rsidRPr="00EB226C">
        <w:rPr>
          <w:rFonts w:ascii="Times New Roman" w:eastAsia="Times New Roman" w:hAnsi="Times New Roman" w:cs="Times New Roman"/>
          <w:sz w:val="20"/>
          <w:szCs w:val="20"/>
        </w:rPr>
        <w:tab/>
        <w:t>* Produces high levels of DMS</w:t>
      </w:r>
      <w:r w:rsidR="000F71A3" w:rsidRPr="00EB226C">
        <w:rPr>
          <w:rFonts w:ascii="Times New Roman" w:eastAsia="Times New Roman" w:hAnsi="Times New Roman" w:cs="Times New Roman"/>
          <w:sz w:val="20"/>
          <w:szCs w:val="20"/>
        </w:rPr>
        <w:t>, dimethyl di</w:t>
      </w:r>
      <w:r w:rsidRPr="00EB226C">
        <w:rPr>
          <w:rFonts w:ascii="Times New Roman" w:eastAsia="Times New Roman" w:hAnsi="Times New Roman" w:cs="Times New Roman"/>
          <w:sz w:val="20"/>
          <w:szCs w:val="20"/>
        </w:rPr>
        <w:t>sulfide, diacetyl and fusel alcohols</w:t>
      </w:r>
      <w:r w:rsidR="000F71A3" w:rsidRPr="00EB226C">
        <w:rPr>
          <w:rFonts w:ascii="Times New Roman" w:eastAsia="Times New Roman" w:hAnsi="Times New Roman" w:cs="Times New Roman"/>
          <w:sz w:val="20"/>
          <w:szCs w:val="20"/>
        </w:rPr>
        <w:t>.</w:t>
      </w:r>
    </w:p>
    <w:p w:rsidR="00784038" w:rsidRPr="00EB226C" w:rsidRDefault="0053602C" w:rsidP="00784038">
      <w:pPr>
        <w:spacing w:after="0"/>
        <w:jc w:val="both"/>
        <w:outlineLvl w:val="3"/>
        <w:rPr>
          <w:rFonts w:ascii="Times New Roman" w:eastAsia="Times New Roman" w:hAnsi="Times New Roman" w:cs="Times New Roman"/>
          <w:sz w:val="20"/>
          <w:szCs w:val="20"/>
        </w:rPr>
      </w:pPr>
      <w:r w:rsidRPr="00EB226C">
        <w:rPr>
          <w:rFonts w:ascii="Times New Roman" w:eastAsia="Times New Roman" w:hAnsi="Times New Roman" w:cs="Times New Roman"/>
          <w:sz w:val="20"/>
          <w:szCs w:val="20"/>
        </w:rPr>
        <w:tab/>
        <w:t xml:space="preserve">* </w:t>
      </w:r>
      <w:r w:rsidR="00784038" w:rsidRPr="00EB226C">
        <w:rPr>
          <w:rFonts w:ascii="Times New Roman" w:eastAsia="Times New Roman" w:hAnsi="Times New Roman" w:cs="Times New Roman"/>
          <w:sz w:val="20"/>
          <w:szCs w:val="20"/>
        </w:rPr>
        <w:t xml:space="preserve">Infected beer has a </w:t>
      </w:r>
      <w:r w:rsidR="000F71A3" w:rsidRPr="00EB226C">
        <w:rPr>
          <w:rFonts w:ascii="Times New Roman" w:eastAsia="Times New Roman" w:hAnsi="Times New Roman" w:cs="Times New Roman"/>
          <w:sz w:val="20"/>
          <w:szCs w:val="20"/>
        </w:rPr>
        <w:t>characteristic parsnip-like</w:t>
      </w:r>
      <w:r w:rsidR="00784038" w:rsidRPr="00EB226C">
        <w:rPr>
          <w:rFonts w:ascii="Times New Roman" w:eastAsia="Times New Roman" w:hAnsi="Times New Roman" w:cs="Times New Roman"/>
          <w:sz w:val="20"/>
          <w:szCs w:val="20"/>
        </w:rPr>
        <w:t>, vegetal and/or fruity o</w:t>
      </w:r>
      <w:r w:rsidR="000F71A3" w:rsidRPr="00EB226C">
        <w:rPr>
          <w:rFonts w:ascii="Times New Roman" w:eastAsia="Times New Roman" w:hAnsi="Times New Roman" w:cs="Times New Roman"/>
          <w:sz w:val="20"/>
          <w:szCs w:val="20"/>
        </w:rPr>
        <w:t>dor.</w:t>
      </w:r>
    </w:p>
    <w:p w:rsidR="00784038" w:rsidRPr="00EB226C" w:rsidRDefault="00784038" w:rsidP="00784038">
      <w:pPr>
        <w:spacing w:after="0"/>
        <w:jc w:val="both"/>
        <w:outlineLvl w:val="3"/>
        <w:rPr>
          <w:rFonts w:ascii="Times New Roman" w:eastAsia="Times New Roman" w:hAnsi="Times New Roman" w:cs="Times New Roman"/>
          <w:sz w:val="20"/>
          <w:szCs w:val="20"/>
        </w:rPr>
      </w:pPr>
      <w:r w:rsidRPr="00EB226C">
        <w:rPr>
          <w:rFonts w:ascii="Times New Roman" w:eastAsia="Times New Roman" w:hAnsi="Times New Roman" w:cs="Times New Roman"/>
          <w:sz w:val="20"/>
          <w:szCs w:val="20"/>
        </w:rPr>
        <w:tab/>
        <w:t>* Can grow relatively quickly.</w:t>
      </w:r>
    </w:p>
    <w:p w:rsidR="00784038" w:rsidRPr="00EB226C" w:rsidRDefault="00784038" w:rsidP="00784038">
      <w:pPr>
        <w:spacing w:after="0"/>
        <w:jc w:val="both"/>
        <w:outlineLvl w:val="3"/>
        <w:rPr>
          <w:rFonts w:ascii="Times New Roman" w:eastAsia="Times New Roman" w:hAnsi="Times New Roman" w:cs="Times New Roman"/>
          <w:sz w:val="20"/>
          <w:szCs w:val="20"/>
        </w:rPr>
      </w:pPr>
      <w:r w:rsidRPr="00EB226C">
        <w:rPr>
          <w:rFonts w:ascii="Times New Roman" w:eastAsia="Times New Roman" w:hAnsi="Times New Roman" w:cs="Times New Roman"/>
          <w:sz w:val="20"/>
          <w:szCs w:val="20"/>
        </w:rPr>
        <w:tab/>
        <w:t>* Most common in sour mashes gone badly wrong.</w:t>
      </w:r>
    </w:p>
    <w:p w:rsidR="00784038" w:rsidRPr="00EB226C" w:rsidRDefault="00784038" w:rsidP="00784038">
      <w:pPr>
        <w:spacing w:after="0"/>
        <w:jc w:val="both"/>
        <w:outlineLvl w:val="3"/>
        <w:rPr>
          <w:rFonts w:ascii="Times New Roman" w:eastAsia="Times New Roman" w:hAnsi="Times New Roman" w:cs="Times New Roman"/>
          <w:b/>
          <w:bCs/>
          <w:sz w:val="18"/>
          <w:szCs w:val="18"/>
        </w:rPr>
      </w:pPr>
    </w:p>
    <w:p w:rsidR="00FC21F5" w:rsidRPr="005F5A80" w:rsidRDefault="000F71A3" w:rsidP="00784038">
      <w:pPr>
        <w:spacing w:after="0"/>
        <w:jc w:val="both"/>
        <w:outlineLvl w:val="3"/>
        <w:rPr>
          <w:rFonts w:ascii="Times New Roman" w:eastAsia="Times New Roman" w:hAnsi="Times New Roman" w:cs="Times New Roman"/>
          <w:b/>
          <w:bCs/>
          <w:szCs w:val="24"/>
        </w:rPr>
      </w:pPr>
      <w:r w:rsidRPr="005F5A80">
        <w:rPr>
          <w:rFonts w:ascii="Times New Roman" w:eastAsia="Times New Roman" w:hAnsi="Times New Roman" w:cs="Times New Roman"/>
          <w:b/>
          <w:bCs/>
          <w:szCs w:val="24"/>
        </w:rPr>
        <w:t>Zymomonas</w:t>
      </w:r>
    </w:p>
    <w:p w:rsidR="00784038" w:rsidRPr="00EB226C" w:rsidRDefault="00FC21F5" w:rsidP="00784038">
      <w:pPr>
        <w:spacing w:after="0"/>
        <w:jc w:val="both"/>
        <w:outlineLvl w:val="3"/>
        <w:rPr>
          <w:rFonts w:ascii="Times New Roman" w:eastAsia="Times New Roman" w:hAnsi="Times New Roman" w:cs="Times New Roman"/>
          <w:sz w:val="20"/>
          <w:szCs w:val="20"/>
        </w:rPr>
      </w:pPr>
      <w:r w:rsidRPr="00EB226C">
        <w:rPr>
          <w:rFonts w:ascii="Times New Roman" w:eastAsia="Times New Roman" w:hAnsi="Times New Roman" w:cs="Times New Roman"/>
          <w:b/>
          <w:bCs/>
          <w:sz w:val="20"/>
          <w:szCs w:val="20"/>
        </w:rPr>
        <w:tab/>
      </w:r>
      <w:r w:rsidR="000F71A3" w:rsidRPr="00EB226C">
        <w:rPr>
          <w:rFonts w:ascii="Times New Roman" w:eastAsia="Times New Roman" w:hAnsi="Times New Roman" w:cs="Times New Roman"/>
          <w:sz w:val="20"/>
          <w:szCs w:val="20"/>
        </w:rPr>
        <w:t>These are rods that occur mostly as single cells, in pairs, chains, or filaments, and most strains are non-motile. Motile strains have one to four flagella. Zymomonas mobilis is the most common brewery contaminant, and its most distinctive characteristic is the ability to convert glucose or fructose to ethanol and CO² via the Entner-Doudoroff pathway.</w:t>
      </w:r>
    </w:p>
    <w:p w:rsidR="00784038" w:rsidRPr="00EB226C" w:rsidRDefault="00784038" w:rsidP="00784038">
      <w:pPr>
        <w:spacing w:after="0"/>
        <w:jc w:val="both"/>
        <w:outlineLvl w:val="3"/>
        <w:rPr>
          <w:rFonts w:ascii="Times New Roman" w:eastAsia="Times New Roman" w:hAnsi="Times New Roman" w:cs="Times New Roman"/>
          <w:sz w:val="20"/>
          <w:szCs w:val="20"/>
        </w:rPr>
      </w:pPr>
      <w:r w:rsidRPr="00EB226C">
        <w:rPr>
          <w:rFonts w:ascii="Times New Roman" w:eastAsia="Times New Roman" w:hAnsi="Times New Roman" w:cs="Times New Roman"/>
          <w:sz w:val="20"/>
          <w:szCs w:val="20"/>
        </w:rPr>
        <w:tab/>
        <w:t>* Inhibited by high levels of alcohol (&gt;8% ABV).</w:t>
      </w:r>
    </w:p>
    <w:p w:rsidR="00784038" w:rsidRPr="00EB226C" w:rsidRDefault="00784038" w:rsidP="00784038">
      <w:pPr>
        <w:spacing w:after="0"/>
        <w:jc w:val="both"/>
        <w:outlineLvl w:val="3"/>
        <w:rPr>
          <w:rFonts w:ascii="Times New Roman" w:eastAsia="Times New Roman" w:hAnsi="Times New Roman" w:cs="Times New Roman"/>
          <w:sz w:val="20"/>
          <w:szCs w:val="20"/>
        </w:rPr>
      </w:pPr>
      <w:r w:rsidRPr="00EB226C">
        <w:rPr>
          <w:rFonts w:ascii="Times New Roman" w:eastAsia="Times New Roman" w:hAnsi="Times New Roman" w:cs="Times New Roman"/>
          <w:sz w:val="20"/>
          <w:szCs w:val="20"/>
        </w:rPr>
        <w:tab/>
        <w:t>* Produces high levels of acetaldehyde (“green apple”) and hydrogen sulfide (“rotten eggs”) aromas and flavors.</w:t>
      </w:r>
    </w:p>
    <w:p w:rsidR="00784038" w:rsidRPr="00EB226C" w:rsidRDefault="00784038" w:rsidP="00784038">
      <w:pPr>
        <w:spacing w:after="0"/>
        <w:jc w:val="both"/>
        <w:outlineLvl w:val="3"/>
        <w:rPr>
          <w:rFonts w:ascii="Times New Roman" w:eastAsia="Times New Roman" w:hAnsi="Times New Roman" w:cs="Times New Roman"/>
          <w:sz w:val="20"/>
          <w:szCs w:val="20"/>
        </w:rPr>
      </w:pPr>
      <w:r w:rsidRPr="00EB226C">
        <w:rPr>
          <w:rFonts w:ascii="Times New Roman" w:eastAsia="Times New Roman" w:hAnsi="Times New Roman" w:cs="Times New Roman"/>
          <w:sz w:val="20"/>
          <w:szCs w:val="20"/>
        </w:rPr>
        <w:tab/>
        <w:t xml:space="preserve">* Easily killed by heating (a few minutes of exposure to 60+ </w:t>
      </w:r>
      <w:r w:rsidR="000F71A3" w:rsidRPr="00EB226C">
        <w:rPr>
          <w:rFonts w:ascii="Times New Roman" w:eastAsia="Times New Roman" w:hAnsi="Times New Roman" w:cs="Times New Roman"/>
          <w:sz w:val="20"/>
          <w:szCs w:val="20"/>
        </w:rPr>
        <w:t>°C</w:t>
      </w:r>
      <w:r w:rsidRPr="00EB226C">
        <w:rPr>
          <w:rFonts w:ascii="Times New Roman" w:eastAsia="Times New Roman" w:hAnsi="Times New Roman" w:cs="Times New Roman"/>
          <w:sz w:val="20"/>
          <w:szCs w:val="20"/>
        </w:rPr>
        <w:t xml:space="preserve"> (140+ °F)</w:t>
      </w:r>
      <w:r w:rsidR="000F71A3" w:rsidRPr="00EB226C">
        <w:rPr>
          <w:rFonts w:ascii="Times New Roman" w:eastAsia="Times New Roman" w:hAnsi="Times New Roman" w:cs="Times New Roman"/>
          <w:sz w:val="20"/>
          <w:szCs w:val="20"/>
        </w:rPr>
        <w:t>.</w:t>
      </w:r>
    </w:p>
    <w:p w:rsidR="00784038" w:rsidRPr="00EB226C" w:rsidRDefault="00784038" w:rsidP="00784038">
      <w:pPr>
        <w:spacing w:after="0"/>
        <w:jc w:val="both"/>
        <w:outlineLvl w:val="3"/>
        <w:rPr>
          <w:rFonts w:ascii="Times New Roman" w:eastAsia="Times New Roman" w:hAnsi="Times New Roman" w:cs="Times New Roman"/>
          <w:sz w:val="20"/>
          <w:szCs w:val="20"/>
        </w:rPr>
      </w:pPr>
      <w:r w:rsidRPr="00EB226C">
        <w:rPr>
          <w:rFonts w:ascii="Times New Roman" w:eastAsia="Times New Roman" w:hAnsi="Times New Roman" w:cs="Times New Roman"/>
          <w:sz w:val="20"/>
          <w:szCs w:val="20"/>
        </w:rPr>
        <w:tab/>
        <w:t xml:space="preserve">* Not a common infection organism. Occurs due to bad sanitation or sour mashes gone </w:t>
      </w:r>
      <w:proofErr w:type="gramStart"/>
      <w:r w:rsidRPr="00EB226C">
        <w:rPr>
          <w:rFonts w:ascii="Times New Roman" w:eastAsia="Times New Roman" w:hAnsi="Times New Roman" w:cs="Times New Roman"/>
          <w:sz w:val="20"/>
          <w:szCs w:val="20"/>
        </w:rPr>
        <w:t>bad</w:t>
      </w:r>
      <w:proofErr w:type="gramEnd"/>
      <w:r w:rsidRPr="00EB226C">
        <w:rPr>
          <w:rFonts w:ascii="Times New Roman" w:eastAsia="Times New Roman" w:hAnsi="Times New Roman" w:cs="Times New Roman"/>
          <w:sz w:val="20"/>
          <w:szCs w:val="20"/>
        </w:rPr>
        <w:t>.</w:t>
      </w:r>
    </w:p>
    <w:p w:rsidR="00784038" w:rsidRPr="00EB226C" w:rsidRDefault="00784038" w:rsidP="00784038">
      <w:pPr>
        <w:spacing w:after="0"/>
        <w:jc w:val="both"/>
        <w:outlineLvl w:val="3"/>
        <w:rPr>
          <w:rFonts w:ascii="Times New Roman" w:eastAsia="Times New Roman" w:hAnsi="Times New Roman" w:cs="Times New Roman"/>
          <w:b/>
          <w:sz w:val="18"/>
          <w:szCs w:val="18"/>
        </w:rPr>
      </w:pPr>
    </w:p>
    <w:p w:rsidR="00FC21F5" w:rsidRPr="005F5A80" w:rsidRDefault="000F71A3" w:rsidP="00784038">
      <w:pPr>
        <w:spacing w:after="0"/>
        <w:jc w:val="both"/>
        <w:outlineLvl w:val="3"/>
        <w:rPr>
          <w:rFonts w:ascii="Times New Roman" w:eastAsia="Times New Roman" w:hAnsi="Times New Roman" w:cs="Times New Roman"/>
          <w:b/>
          <w:szCs w:val="24"/>
        </w:rPr>
      </w:pPr>
      <w:r w:rsidRPr="005F5A80">
        <w:rPr>
          <w:rFonts w:ascii="Times New Roman" w:eastAsia="Times New Roman" w:hAnsi="Times New Roman" w:cs="Times New Roman"/>
          <w:b/>
          <w:szCs w:val="24"/>
        </w:rPr>
        <w:t>Megasphaera</w:t>
      </w:r>
    </w:p>
    <w:p w:rsidR="00784038" w:rsidRPr="00EB226C" w:rsidRDefault="00FC21F5" w:rsidP="00784038">
      <w:pPr>
        <w:spacing w:after="0"/>
        <w:jc w:val="both"/>
        <w:outlineLvl w:val="3"/>
        <w:rPr>
          <w:rFonts w:ascii="Times New Roman" w:eastAsia="Times New Roman" w:hAnsi="Times New Roman" w:cs="Times New Roman"/>
          <w:sz w:val="20"/>
          <w:szCs w:val="20"/>
        </w:rPr>
      </w:pPr>
      <w:r w:rsidRPr="00EB226C">
        <w:rPr>
          <w:rFonts w:ascii="Times New Roman" w:eastAsia="Times New Roman" w:hAnsi="Times New Roman" w:cs="Times New Roman"/>
          <w:b/>
          <w:sz w:val="20"/>
          <w:szCs w:val="20"/>
        </w:rPr>
        <w:tab/>
      </w:r>
      <w:proofErr w:type="gramStart"/>
      <w:r w:rsidR="00784038" w:rsidRPr="00EB226C">
        <w:rPr>
          <w:rFonts w:ascii="Times New Roman" w:eastAsia="Times New Roman" w:hAnsi="Times New Roman" w:cs="Times New Roman"/>
          <w:sz w:val="20"/>
          <w:szCs w:val="20"/>
        </w:rPr>
        <w:t>Family of Coccus-shaped bacteria.</w:t>
      </w:r>
      <w:proofErr w:type="gramEnd"/>
    </w:p>
    <w:p w:rsidR="00784038" w:rsidRPr="00EB226C" w:rsidRDefault="00784038" w:rsidP="00784038">
      <w:pPr>
        <w:spacing w:after="0"/>
        <w:jc w:val="both"/>
        <w:outlineLvl w:val="3"/>
        <w:rPr>
          <w:rFonts w:ascii="Times New Roman" w:eastAsia="Times New Roman" w:hAnsi="Times New Roman" w:cs="Times New Roman"/>
          <w:sz w:val="20"/>
          <w:szCs w:val="20"/>
        </w:rPr>
      </w:pPr>
      <w:r w:rsidRPr="00EB226C">
        <w:rPr>
          <w:rFonts w:ascii="Times New Roman" w:eastAsia="Times New Roman" w:hAnsi="Times New Roman" w:cs="Times New Roman"/>
          <w:sz w:val="20"/>
          <w:szCs w:val="20"/>
        </w:rPr>
        <w:tab/>
        <w:t>* I</w:t>
      </w:r>
      <w:r w:rsidR="000F71A3" w:rsidRPr="00EB226C">
        <w:rPr>
          <w:rFonts w:ascii="Times New Roman" w:eastAsia="Times New Roman" w:hAnsi="Times New Roman" w:cs="Times New Roman"/>
          <w:sz w:val="20"/>
          <w:szCs w:val="20"/>
        </w:rPr>
        <w:t>mparts cloudiness</w:t>
      </w:r>
      <w:r w:rsidRPr="00EB226C">
        <w:rPr>
          <w:rFonts w:ascii="Times New Roman" w:eastAsia="Times New Roman" w:hAnsi="Times New Roman" w:cs="Times New Roman"/>
          <w:sz w:val="20"/>
          <w:szCs w:val="20"/>
        </w:rPr>
        <w:t>.</w:t>
      </w:r>
    </w:p>
    <w:p w:rsidR="00784038" w:rsidRPr="00EB226C" w:rsidRDefault="00784038" w:rsidP="00784038">
      <w:pPr>
        <w:spacing w:after="0"/>
        <w:jc w:val="both"/>
        <w:outlineLvl w:val="3"/>
        <w:rPr>
          <w:rFonts w:ascii="Times New Roman" w:eastAsia="Times New Roman" w:hAnsi="Times New Roman" w:cs="Times New Roman"/>
          <w:sz w:val="20"/>
          <w:szCs w:val="20"/>
        </w:rPr>
      </w:pPr>
      <w:r w:rsidRPr="00EB226C">
        <w:rPr>
          <w:rFonts w:ascii="Times New Roman" w:eastAsia="Times New Roman" w:hAnsi="Times New Roman" w:cs="Times New Roman"/>
          <w:sz w:val="20"/>
          <w:szCs w:val="20"/>
        </w:rPr>
        <w:tab/>
        <w:t>* Produces butyric acid (rotten cheese, vomit).</w:t>
      </w:r>
    </w:p>
    <w:p w:rsidR="00784038" w:rsidRPr="00EB226C" w:rsidRDefault="00784038" w:rsidP="00784038">
      <w:pPr>
        <w:spacing w:after="0"/>
        <w:jc w:val="both"/>
        <w:outlineLvl w:val="3"/>
        <w:rPr>
          <w:rFonts w:ascii="Times New Roman" w:eastAsia="Times New Roman" w:hAnsi="Times New Roman" w:cs="Times New Roman"/>
          <w:sz w:val="20"/>
          <w:szCs w:val="20"/>
        </w:rPr>
      </w:pPr>
      <w:r w:rsidRPr="00EB226C">
        <w:rPr>
          <w:rFonts w:ascii="Times New Roman" w:eastAsia="Times New Roman" w:hAnsi="Times New Roman" w:cs="Times New Roman"/>
          <w:sz w:val="20"/>
          <w:szCs w:val="20"/>
        </w:rPr>
        <w:tab/>
        <w:t>* Rarely occurs.</w:t>
      </w:r>
    </w:p>
    <w:p w:rsidR="00784038" w:rsidRPr="00EB226C" w:rsidRDefault="00784038" w:rsidP="00784038">
      <w:pPr>
        <w:spacing w:after="0"/>
        <w:jc w:val="both"/>
        <w:outlineLvl w:val="3"/>
        <w:rPr>
          <w:rFonts w:ascii="Times New Roman" w:eastAsia="Times New Roman" w:hAnsi="Times New Roman" w:cs="Times New Roman"/>
          <w:sz w:val="18"/>
          <w:szCs w:val="18"/>
        </w:rPr>
      </w:pPr>
    </w:p>
    <w:p w:rsidR="00784038" w:rsidRPr="005F5A80" w:rsidRDefault="00784038" w:rsidP="00784038">
      <w:pPr>
        <w:spacing w:after="0"/>
        <w:jc w:val="both"/>
        <w:outlineLvl w:val="3"/>
        <w:rPr>
          <w:rFonts w:ascii="Times New Roman" w:eastAsia="Times New Roman" w:hAnsi="Times New Roman" w:cs="Times New Roman"/>
          <w:b/>
          <w:sz w:val="28"/>
          <w:szCs w:val="24"/>
        </w:rPr>
      </w:pPr>
      <w:r w:rsidRPr="005F5A80">
        <w:rPr>
          <w:rFonts w:ascii="Times New Roman" w:eastAsia="Times New Roman" w:hAnsi="Times New Roman" w:cs="Times New Roman"/>
          <w:b/>
          <w:sz w:val="28"/>
          <w:szCs w:val="24"/>
        </w:rPr>
        <w:t>Yeasts</w:t>
      </w:r>
    </w:p>
    <w:p w:rsidR="00FC21F5" w:rsidRPr="00EB226C" w:rsidRDefault="00FC21F5" w:rsidP="00784038">
      <w:pPr>
        <w:spacing w:after="0"/>
        <w:jc w:val="both"/>
        <w:outlineLvl w:val="3"/>
        <w:rPr>
          <w:rFonts w:ascii="Times New Roman" w:eastAsia="Times New Roman" w:hAnsi="Times New Roman" w:cs="Times New Roman"/>
          <w:b/>
          <w:sz w:val="18"/>
          <w:szCs w:val="18"/>
        </w:rPr>
      </w:pPr>
    </w:p>
    <w:p w:rsidR="00FC21F5" w:rsidRPr="005F5A80" w:rsidRDefault="00784038" w:rsidP="00784038">
      <w:pPr>
        <w:spacing w:after="0"/>
        <w:jc w:val="both"/>
        <w:outlineLvl w:val="3"/>
        <w:rPr>
          <w:rFonts w:ascii="Times New Roman" w:eastAsia="Times New Roman" w:hAnsi="Times New Roman" w:cs="Times New Roman"/>
          <w:b/>
          <w:szCs w:val="24"/>
        </w:rPr>
      </w:pPr>
      <w:r w:rsidRPr="005F5A80">
        <w:rPr>
          <w:rFonts w:ascii="Times New Roman" w:eastAsia="Times New Roman" w:hAnsi="Times New Roman" w:cs="Times New Roman"/>
          <w:b/>
          <w:szCs w:val="24"/>
        </w:rPr>
        <w:t>Brettanomyces</w:t>
      </w:r>
    </w:p>
    <w:p w:rsidR="00784038" w:rsidRPr="00EB226C" w:rsidRDefault="00FC21F5" w:rsidP="00784038">
      <w:pPr>
        <w:spacing w:after="0"/>
        <w:jc w:val="both"/>
        <w:outlineLvl w:val="3"/>
        <w:rPr>
          <w:rFonts w:ascii="Times New Roman" w:eastAsia="Times New Roman" w:hAnsi="Times New Roman" w:cs="Times New Roman"/>
          <w:sz w:val="20"/>
          <w:szCs w:val="20"/>
        </w:rPr>
      </w:pPr>
      <w:r w:rsidRPr="00EB226C">
        <w:rPr>
          <w:rFonts w:ascii="Times New Roman" w:eastAsia="Times New Roman" w:hAnsi="Times New Roman" w:cs="Times New Roman"/>
          <w:b/>
          <w:sz w:val="20"/>
          <w:szCs w:val="20"/>
        </w:rPr>
        <w:tab/>
      </w:r>
      <w:r w:rsidRPr="00EB226C">
        <w:rPr>
          <w:rFonts w:ascii="Times New Roman" w:eastAsia="Times New Roman" w:hAnsi="Times New Roman" w:cs="Times New Roman"/>
          <w:sz w:val="20"/>
          <w:szCs w:val="20"/>
        </w:rPr>
        <w:t>A f</w:t>
      </w:r>
      <w:r w:rsidR="00784038" w:rsidRPr="00EB226C">
        <w:rPr>
          <w:rFonts w:ascii="Times New Roman" w:eastAsia="Times New Roman" w:hAnsi="Times New Roman" w:cs="Times New Roman"/>
          <w:sz w:val="20"/>
          <w:szCs w:val="20"/>
        </w:rPr>
        <w:t>amily of yeasts found naturally on grains, fruit skins, etc.</w:t>
      </w:r>
    </w:p>
    <w:p w:rsidR="00784038" w:rsidRPr="00EB226C" w:rsidRDefault="00784038" w:rsidP="00784038">
      <w:pPr>
        <w:spacing w:after="0"/>
        <w:jc w:val="both"/>
        <w:outlineLvl w:val="3"/>
        <w:rPr>
          <w:rFonts w:ascii="Times New Roman" w:eastAsia="Times New Roman" w:hAnsi="Times New Roman" w:cs="Times New Roman"/>
          <w:sz w:val="20"/>
          <w:szCs w:val="20"/>
        </w:rPr>
      </w:pPr>
      <w:r w:rsidRPr="00EB226C">
        <w:rPr>
          <w:rFonts w:ascii="Times New Roman" w:eastAsia="Times New Roman" w:hAnsi="Times New Roman" w:cs="Times New Roman"/>
          <w:sz w:val="20"/>
          <w:szCs w:val="20"/>
        </w:rPr>
        <w:tab/>
        <w:t>* Not inhibited by hop bittering compounds.</w:t>
      </w:r>
    </w:p>
    <w:p w:rsidR="00784038" w:rsidRPr="00EB226C" w:rsidRDefault="00784038" w:rsidP="00784038">
      <w:pPr>
        <w:spacing w:after="0"/>
        <w:jc w:val="both"/>
        <w:outlineLvl w:val="3"/>
        <w:rPr>
          <w:rFonts w:ascii="Times New Roman" w:eastAsia="Times New Roman" w:hAnsi="Times New Roman" w:cs="Times New Roman"/>
          <w:sz w:val="20"/>
          <w:szCs w:val="20"/>
        </w:rPr>
      </w:pPr>
      <w:r w:rsidRPr="00EB226C">
        <w:rPr>
          <w:rFonts w:ascii="Times New Roman" w:eastAsia="Times New Roman" w:hAnsi="Times New Roman" w:cs="Times New Roman"/>
          <w:sz w:val="20"/>
          <w:szCs w:val="20"/>
        </w:rPr>
        <w:tab/>
        <w:t>* Slow-growing compared to brewers yeast - can take weeks or months to develop.</w:t>
      </w:r>
    </w:p>
    <w:p w:rsidR="00784038" w:rsidRPr="00EB226C" w:rsidRDefault="00784038" w:rsidP="00784038">
      <w:pPr>
        <w:spacing w:after="0"/>
        <w:jc w:val="both"/>
        <w:outlineLvl w:val="3"/>
        <w:rPr>
          <w:rFonts w:ascii="Times New Roman" w:eastAsia="Times New Roman" w:hAnsi="Times New Roman" w:cs="Times New Roman"/>
          <w:sz w:val="20"/>
          <w:szCs w:val="20"/>
        </w:rPr>
      </w:pPr>
      <w:r w:rsidRPr="00EB226C">
        <w:rPr>
          <w:rFonts w:ascii="Times New Roman" w:eastAsia="Times New Roman" w:hAnsi="Times New Roman" w:cs="Times New Roman"/>
          <w:sz w:val="20"/>
          <w:szCs w:val="20"/>
        </w:rPr>
        <w:tab/>
        <w:t xml:space="preserve">* Inhibited by </w:t>
      </w:r>
      <w:r w:rsidR="005043B6" w:rsidRPr="00EB226C">
        <w:rPr>
          <w:rFonts w:ascii="Times New Roman" w:eastAsia="Times New Roman" w:hAnsi="Times New Roman" w:cs="Times New Roman"/>
          <w:sz w:val="20"/>
          <w:szCs w:val="20"/>
        </w:rPr>
        <w:t>alcohol (~ &gt;6% ABV).</w:t>
      </w:r>
    </w:p>
    <w:p w:rsidR="005043B6" w:rsidRPr="00EB226C" w:rsidRDefault="005043B6" w:rsidP="00784038">
      <w:pPr>
        <w:spacing w:after="0"/>
        <w:jc w:val="both"/>
        <w:outlineLvl w:val="3"/>
        <w:rPr>
          <w:rFonts w:ascii="Times New Roman" w:eastAsia="Times New Roman" w:hAnsi="Times New Roman" w:cs="Times New Roman"/>
          <w:sz w:val="20"/>
          <w:szCs w:val="20"/>
        </w:rPr>
      </w:pPr>
      <w:r w:rsidRPr="00EB226C">
        <w:rPr>
          <w:rFonts w:ascii="Times New Roman" w:eastAsia="Times New Roman" w:hAnsi="Times New Roman" w:cs="Times New Roman"/>
          <w:sz w:val="20"/>
          <w:szCs w:val="20"/>
        </w:rPr>
        <w:tab/>
        <w:t>* Can metabolize dextrins and starches, which brewers yeast cannot.</w:t>
      </w:r>
    </w:p>
    <w:p w:rsidR="005043B6" w:rsidRPr="00EB226C" w:rsidRDefault="005043B6" w:rsidP="00784038">
      <w:pPr>
        <w:spacing w:after="0"/>
        <w:jc w:val="both"/>
        <w:outlineLvl w:val="3"/>
        <w:rPr>
          <w:rFonts w:ascii="Times New Roman" w:eastAsia="Times New Roman" w:hAnsi="Times New Roman" w:cs="Times New Roman"/>
          <w:sz w:val="20"/>
          <w:szCs w:val="20"/>
        </w:rPr>
      </w:pPr>
      <w:r w:rsidRPr="00EB226C">
        <w:rPr>
          <w:rFonts w:ascii="Times New Roman" w:eastAsia="Times New Roman" w:hAnsi="Times New Roman" w:cs="Times New Roman"/>
          <w:sz w:val="20"/>
          <w:szCs w:val="20"/>
        </w:rPr>
        <w:tab/>
        <w:t>* Produce characteristic “horsy,” “leathery,” “tobacco,” smoky and “goaty” notes.</w:t>
      </w:r>
    </w:p>
    <w:p w:rsidR="005043B6" w:rsidRPr="00EB226C" w:rsidRDefault="005043B6" w:rsidP="00784038">
      <w:pPr>
        <w:spacing w:after="0"/>
        <w:jc w:val="both"/>
        <w:outlineLvl w:val="3"/>
        <w:rPr>
          <w:rFonts w:ascii="Times New Roman" w:eastAsia="Times New Roman" w:hAnsi="Times New Roman" w:cs="Times New Roman"/>
          <w:sz w:val="20"/>
          <w:szCs w:val="20"/>
        </w:rPr>
      </w:pPr>
      <w:r w:rsidRPr="00EB226C">
        <w:rPr>
          <w:rFonts w:ascii="Times New Roman" w:eastAsia="Times New Roman" w:hAnsi="Times New Roman" w:cs="Times New Roman"/>
          <w:sz w:val="20"/>
          <w:szCs w:val="20"/>
        </w:rPr>
        <w:tab/>
        <w:t xml:space="preserve">* Expected in Lambics. </w:t>
      </w:r>
      <w:proofErr w:type="gramStart"/>
      <w:r w:rsidRPr="00EB226C">
        <w:rPr>
          <w:rFonts w:ascii="Times New Roman" w:eastAsia="Times New Roman" w:hAnsi="Times New Roman" w:cs="Times New Roman"/>
          <w:sz w:val="20"/>
          <w:szCs w:val="20"/>
        </w:rPr>
        <w:t>Very low levels acceptable in Old Ale (19A) as a point of complexity.</w:t>
      </w:r>
      <w:proofErr w:type="gramEnd"/>
      <w:r w:rsidRPr="00EB226C">
        <w:rPr>
          <w:rFonts w:ascii="Times New Roman" w:eastAsia="Times New Roman" w:hAnsi="Times New Roman" w:cs="Times New Roman"/>
          <w:sz w:val="20"/>
          <w:szCs w:val="20"/>
        </w:rPr>
        <w:t xml:space="preserve"> </w:t>
      </w:r>
      <w:proofErr w:type="gramStart"/>
      <w:r w:rsidRPr="00EB226C">
        <w:rPr>
          <w:rFonts w:ascii="Times New Roman" w:eastAsia="Times New Roman" w:hAnsi="Times New Roman" w:cs="Times New Roman"/>
          <w:sz w:val="20"/>
          <w:szCs w:val="20"/>
        </w:rPr>
        <w:t>Extremely low levels acceptable in Dry Stout (13A) and Foreign Extra Stout (13D) as a point of complexity.</w:t>
      </w:r>
      <w:proofErr w:type="gramEnd"/>
    </w:p>
    <w:p w:rsidR="005043B6" w:rsidRPr="00EB226C" w:rsidRDefault="005043B6" w:rsidP="00784038">
      <w:pPr>
        <w:spacing w:after="0"/>
        <w:jc w:val="both"/>
        <w:outlineLvl w:val="3"/>
        <w:rPr>
          <w:rFonts w:ascii="Times New Roman" w:eastAsia="Times New Roman" w:hAnsi="Times New Roman" w:cs="Times New Roman"/>
          <w:sz w:val="20"/>
          <w:szCs w:val="20"/>
        </w:rPr>
      </w:pPr>
      <w:r w:rsidRPr="00EB226C">
        <w:rPr>
          <w:rFonts w:ascii="Times New Roman" w:eastAsia="Times New Roman" w:hAnsi="Times New Roman" w:cs="Times New Roman"/>
          <w:sz w:val="20"/>
          <w:szCs w:val="20"/>
        </w:rPr>
        <w:tab/>
        <w:t>* Historically, a common spoilage organism in barrel-aged beers</w:t>
      </w:r>
      <w:r w:rsidR="00FC21F5" w:rsidRPr="00EB226C">
        <w:rPr>
          <w:rFonts w:ascii="Times New Roman" w:eastAsia="Times New Roman" w:hAnsi="Times New Roman" w:cs="Times New Roman"/>
          <w:sz w:val="20"/>
          <w:szCs w:val="20"/>
        </w:rPr>
        <w:t xml:space="preserve"> - especially from English brewers</w:t>
      </w:r>
      <w:r w:rsidRPr="00EB226C">
        <w:rPr>
          <w:rFonts w:ascii="Times New Roman" w:eastAsia="Times New Roman" w:hAnsi="Times New Roman" w:cs="Times New Roman"/>
          <w:sz w:val="20"/>
          <w:szCs w:val="20"/>
        </w:rPr>
        <w:t xml:space="preserve">. </w:t>
      </w:r>
      <w:r w:rsidR="00FC21F5" w:rsidRPr="00EB226C">
        <w:rPr>
          <w:rFonts w:ascii="Times New Roman" w:eastAsia="Times New Roman" w:hAnsi="Times New Roman" w:cs="Times New Roman"/>
          <w:sz w:val="20"/>
          <w:szCs w:val="20"/>
        </w:rPr>
        <w:t>Pre-20</w:t>
      </w:r>
      <w:r w:rsidR="00FC21F5" w:rsidRPr="00EB226C">
        <w:rPr>
          <w:rFonts w:ascii="Times New Roman" w:eastAsia="Times New Roman" w:hAnsi="Times New Roman" w:cs="Times New Roman"/>
          <w:sz w:val="20"/>
          <w:szCs w:val="20"/>
          <w:vertAlign w:val="superscript"/>
        </w:rPr>
        <w:t>th</w:t>
      </w:r>
      <w:r w:rsidR="00FC21F5" w:rsidRPr="00EB226C">
        <w:rPr>
          <w:rFonts w:ascii="Times New Roman" w:eastAsia="Times New Roman" w:hAnsi="Times New Roman" w:cs="Times New Roman"/>
          <w:sz w:val="20"/>
          <w:szCs w:val="20"/>
        </w:rPr>
        <w:t xml:space="preserve"> century aged “stale” or “hard” beers, such as vatted porter, aged Burton ales, etc. would likely have had some Brett character.</w:t>
      </w:r>
    </w:p>
    <w:p w:rsidR="00FC21F5" w:rsidRPr="005F5A80" w:rsidRDefault="00FC21F5" w:rsidP="00FC21F5">
      <w:pPr>
        <w:spacing w:after="0"/>
        <w:jc w:val="both"/>
        <w:rPr>
          <w:rFonts w:ascii="Times New Roman" w:hAnsi="Times New Roman" w:cs="Times New Roman"/>
          <w:sz w:val="18"/>
          <w:szCs w:val="20"/>
        </w:rPr>
      </w:pPr>
    </w:p>
    <w:tbl>
      <w:tblPr>
        <w:tblStyle w:val="TableGrid"/>
        <w:tblW w:w="5000" w:type="pct"/>
        <w:tblLook w:val="04A0"/>
      </w:tblPr>
      <w:tblGrid>
        <w:gridCol w:w="2445"/>
        <w:gridCol w:w="2445"/>
        <w:gridCol w:w="1160"/>
        <w:gridCol w:w="1583"/>
        <w:gridCol w:w="1450"/>
        <w:gridCol w:w="1933"/>
      </w:tblGrid>
      <w:tr w:rsidR="00FC21F5" w:rsidRPr="00EB226C" w:rsidTr="00FC21F5">
        <w:tc>
          <w:tcPr>
            <w:tcW w:w="1124" w:type="pct"/>
          </w:tcPr>
          <w:p w:rsidR="00FC21F5" w:rsidRPr="00EB226C" w:rsidRDefault="00FC21F5" w:rsidP="00B54CF6">
            <w:pPr>
              <w:jc w:val="both"/>
              <w:rPr>
                <w:rFonts w:ascii="Times New Roman" w:hAnsi="Times New Roman" w:cs="Times New Roman"/>
                <w:b/>
                <w:sz w:val="20"/>
                <w:szCs w:val="20"/>
              </w:rPr>
            </w:pPr>
            <w:r w:rsidRPr="00EB226C">
              <w:rPr>
                <w:rFonts w:ascii="Times New Roman" w:hAnsi="Times New Roman" w:cs="Times New Roman"/>
                <w:b/>
                <w:sz w:val="20"/>
                <w:szCs w:val="20"/>
              </w:rPr>
              <w:t>Chemical name</w:t>
            </w:r>
          </w:p>
        </w:tc>
        <w:tc>
          <w:tcPr>
            <w:tcW w:w="1124" w:type="pct"/>
          </w:tcPr>
          <w:p w:rsidR="00FC21F5" w:rsidRPr="00EB226C" w:rsidRDefault="00FC21F5" w:rsidP="00B54CF6">
            <w:pPr>
              <w:jc w:val="both"/>
              <w:rPr>
                <w:rFonts w:ascii="Times New Roman" w:hAnsi="Times New Roman" w:cs="Times New Roman"/>
                <w:b/>
                <w:sz w:val="20"/>
                <w:szCs w:val="20"/>
              </w:rPr>
            </w:pPr>
            <w:r w:rsidRPr="00EB226C">
              <w:rPr>
                <w:rFonts w:ascii="Times New Roman" w:hAnsi="Times New Roman" w:cs="Times New Roman"/>
                <w:b/>
                <w:sz w:val="20"/>
                <w:szCs w:val="20"/>
              </w:rPr>
              <w:t>Character</w:t>
            </w:r>
          </w:p>
        </w:tc>
        <w:tc>
          <w:tcPr>
            <w:tcW w:w="499" w:type="pct"/>
          </w:tcPr>
          <w:p w:rsidR="00FC21F5" w:rsidRPr="00EB226C" w:rsidRDefault="00FC21F5" w:rsidP="00B54CF6">
            <w:pPr>
              <w:jc w:val="both"/>
              <w:rPr>
                <w:rFonts w:ascii="Times New Roman" w:hAnsi="Times New Roman" w:cs="Times New Roman"/>
                <w:b/>
                <w:sz w:val="20"/>
                <w:szCs w:val="20"/>
              </w:rPr>
            </w:pPr>
            <w:r w:rsidRPr="00EB226C">
              <w:rPr>
                <w:rFonts w:ascii="Times New Roman" w:hAnsi="Times New Roman" w:cs="Times New Roman"/>
                <w:b/>
                <w:sz w:val="20"/>
                <w:szCs w:val="20"/>
              </w:rPr>
              <w:t>Percentage</w:t>
            </w:r>
          </w:p>
        </w:tc>
        <w:tc>
          <w:tcPr>
            <w:tcW w:w="732" w:type="pct"/>
          </w:tcPr>
          <w:p w:rsidR="00FC21F5" w:rsidRPr="00EB226C" w:rsidRDefault="00FC21F5" w:rsidP="00B54CF6">
            <w:pPr>
              <w:jc w:val="both"/>
              <w:rPr>
                <w:rFonts w:ascii="Times New Roman" w:hAnsi="Times New Roman" w:cs="Times New Roman"/>
                <w:b/>
                <w:sz w:val="20"/>
                <w:szCs w:val="20"/>
              </w:rPr>
            </w:pPr>
            <w:r w:rsidRPr="00EB226C">
              <w:rPr>
                <w:rFonts w:ascii="Times New Roman" w:hAnsi="Times New Roman" w:cs="Times New Roman"/>
                <w:b/>
                <w:sz w:val="20"/>
                <w:szCs w:val="20"/>
              </w:rPr>
              <w:t>Mixed with:</w:t>
            </w:r>
          </w:p>
        </w:tc>
        <w:tc>
          <w:tcPr>
            <w:tcW w:w="629" w:type="pct"/>
          </w:tcPr>
          <w:p w:rsidR="00FC21F5" w:rsidRPr="00EB226C" w:rsidRDefault="00FC21F5" w:rsidP="00B54CF6">
            <w:pPr>
              <w:jc w:val="both"/>
              <w:rPr>
                <w:rFonts w:ascii="Times New Roman" w:hAnsi="Times New Roman" w:cs="Times New Roman"/>
                <w:b/>
                <w:sz w:val="20"/>
                <w:szCs w:val="20"/>
              </w:rPr>
            </w:pPr>
            <w:r w:rsidRPr="00EB226C">
              <w:rPr>
                <w:rFonts w:ascii="Times New Roman" w:hAnsi="Times New Roman" w:cs="Times New Roman"/>
                <w:b/>
                <w:sz w:val="20"/>
                <w:szCs w:val="20"/>
              </w:rPr>
              <w:t>Concentration</w:t>
            </w:r>
          </w:p>
        </w:tc>
        <w:tc>
          <w:tcPr>
            <w:tcW w:w="891" w:type="pct"/>
          </w:tcPr>
          <w:p w:rsidR="00FC21F5" w:rsidRPr="00EB226C" w:rsidRDefault="00FC21F5" w:rsidP="00B54CF6">
            <w:pPr>
              <w:jc w:val="both"/>
              <w:rPr>
                <w:rFonts w:ascii="Times New Roman" w:hAnsi="Times New Roman" w:cs="Times New Roman"/>
                <w:b/>
                <w:sz w:val="20"/>
                <w:szCs w:val="20"/>
              </w:rPr>
            </w:pPr>
            <w:r w:rsidRPr="00EB226C">
              <w:rPr>
                <w:rFonts w:ascii="Times New Roman" w:hAnsi="Times New Roman" w:cs="Times New Roman"/>
                <w:b/>
                <w:sz w:val="20"/>
                <w:szCs w:val="20"/>
              </w:rPr>
              <w:t>Other Names</w:t>
            </w:r>
          </w:p>
        </w:tc>
      </w:tr>
      <w:tr w:rsidR="00FC21F5" w:rsidRPr="00EB226C" w:rsidTr="00FC21F5">
        <w:tc>
          <w:tcPr>
            <w:tcW w:w="1124" w:type="pct"/>
          </w:tcPr>
          <w:p w:rsidR="00FC21F5" w:rsidRPr="00EB226C" w:rsidRDefault="00FC21F5" w:rsidP="00B54CF6">
            <w:pPr>
              <w:jc w:val="both"/>
              <w:rPr>
                <w:rFonts w:ascii="Times New Roman" w:hAnsi="Times New Roman" w:cs="Times New Roman"/>
                <w:sz w:val="20"/>
                <w:szCs w:val="20"/>
              </w:rPr>
            </w:pPr>
            <w:r w:rsidRPr="00EB226C">
              <w:rPr>
                <w:rFonts w:ascii="Times New Roman" w:hAnsi="Times New Roman" w:cs="Times New Roman"/>
                <w:sz w:val="20"/>
                <w:szCs w:val="20"/>
              </w:rPr>
              <w:t>Acetic Acid - glacial</w:t>
            </w:r>
          </w:p>
        </w:tc>
        <w:tc>
          <w:tcPr>
            <w:tcW w:w="1124" w:type="pct"/>
          </w:tcPr>
          <w:p w:rsidR="00FC21F5" w:rsidRPr="00EB226C" w:rsidRDefault="00FC21F5" w:rsidP="00B54CF6">
            <w:pPr>
              <w:jc w:val="both"/>
              <w:rPr>
                <w:rFonts w:ascii="Times New Roman" w:hAnsi="Times New Roman" w:cs="Times New Roman"/>
                <w:sz w:val="20"/>
                <w:szCs w:val="20"/>
              </w:rPr>
            </w:pPr>
            <w:r w:rsidRPr="00EB226C">
              <w:rPr>
                <w:rFonts w:ascii="Times New Roman" w:hAnsi="Times New Roman" w:cs="Times New Roman"/>
                <w:sz w:val="20"/>
                <w:szCs w:val="20"/>
              </w:rPr>
              <w:t>Vinegar</w:t>
            </w:r>
          </w:p>
        </w:tc>
        <w:tc>
          <w:tcPr>
            <w:tcW w:w="499" w:type="pct"/>
          </w:tcPr>
          <w:p w:rsidR="00FC21F5" w:rsidRPr="00EB226C" w:rsidRDefault="00FC21F5" w:rsidP="00B54CF6">
            <w:pPr>
              <w:jc w:val="both"/>
              <w:rPr>
                <w:rFonts w:ascii="Times New Roman" w:hAnsi="Times New Roman" w:cs="Times New Roman"/>
                <w:sz w:val="20"/>
                <w:szCs w:val="20"/>
              </w:rPr>
            </w:pPr>
            <w:r w:rsidRPr="00EB226C">
              <w:rPr>
                <w:rFonts w:ascii="Times New Roman" w:hAnsi="Times New Roman" w:cs="Times New Roman"/>
                <w:sz w:val="20"/>
                <w:szCs w:val="20"/>
              </w:rPr>
              <w:t>6.4%</w:t>
            </w:r>
          </w:p>
        </w:tc>
        <w:tc>
          <w:tcPr>
            <w:tcW w:w="732" w:type="pct"/>
          </w:tcPr>
          <w:p w:rsidR="00FC21F5" w:rsidRPr="00EB226C" w:rsidRDefault="00FC21F5" w:rsidP="00B54CF6">
            <w:pPr>
              <w:jc w:val="both"/>
              <w:rPr>
                <w:rFonts w:ascii="Times New Roman" w:hAnsi="Times New Roman" w:cs="Times New Roman"/>
                <w:sz w:val="20"/>
                <w:szCs w:val="20"/>
              </w:rPr>
            </w:pPr>
            <w:r w:rsidRPr="00EB226C">
              <w:rPr>
                <w:rFonts w:ascii="Times New Roman" w:hAnsi="Times New Roman" w:cs="Times New Roman"/>
                <w:sz w:val="20"/>
                <w:szCs w:val="20"/>
              </w:rPr>
              <w:t>DI-H2O</w:t>
            </w:r>
          </w:p>
        </w:tc>
        <w:tc>
          <w:tcPr>
            <w:tcW w:w="629" w:type="pct"/>
          </w:tcPr>
          <w:p w:rsidR="00FC21F5" w:rsidRPr="00EB226C" w:rsidRDefault="00FC21F5" w:rsidP="00B54CF6">
            <w:pPr>
              <w:jc w:val="both"/>
              <w:rPr>
                <w:rFonts w:ascii="Times New Roman" w:hAnsi="Times New Roman" w:cs="Times New Roman"/>
                <w:sz w:val="20"/>
                <w:szCs w:val="20"/>
              </w:rPr>
            </w:pPr>
            <w:r w:rsidRPr="00EB226C">
              <w:rPr>
                <w:rFonts w:ascii="Times New Roman" w:hAnsi="Times New Roman" w:cs="Times New Roman"/>
                <w:sz w:val="20"/>
                <w:szCs w:val="20"/>
              </w:rPr>
              <w:t>270 mg/L</w:t>
            </w:r>
          </w:p>
        </w:tc>
        <w:tc>
          <w:tcPr>
            <w:tcW w:w="891" w:type="pct"/>
          </w:tcPr>
          <w:p w:rsidR="00FC21F5" w:rsidRPr="00EB226C" w:rsidRDefault="00FC21F5" w:rsidP="00B54CF6">
            <w:pPr>
              <w:jc w:val="both"/>
              <w:rPr>
                <w:rFonts w:ascii="Times New Roman" w:hAnsi="Times New Roman" w:cs="Times New Roman"/>
                <w:sz w:val="20"/>
                <w:szCs w:val="20"/>
              </w:rPr>
            </w:pPr>
          </w:p>
        </w:tc>
      </w:tr>
      <w:tr w:rsidR="00FC21F5" w:rsidRPr="00EB226C" w:rsidTr="00FC21F5">
        <w:tc>
          <w:tcPr>
            <w:tcW w:w="1124" w:type="pct"/>
          </w:tcPr>
          <w:p w:rsidR="00FC21F5" w:rsidRPr="00EB226C" w:rsidRDefault="00FC21F5" w:rsidP="00B54CF6">
            <w:pPr>
              <w:jc w:val="both"/>
              <w:rPr>
                <w:rFonts w:ascii="Times New Roman" w:hAnsi="Times New Roman" w:cs="Times New Roman"/>
                <w:sz w:val="20"/>
                <w:szCs w:val="20"/>
              </w:rPr>
            </w:pPr>
            <w:r w:rsidRPr="00EB226C">
              <w:rPr>
                <w:rFonts w:ascii="Times New Roman" w:hAnsi="Times New Roman" w:cs="Times New Roman"/>
                <w:sz w:val="20"/>
                <w:szCs w:val="20"/>
              </w:rPr>
              <w:t>Butyric Acid</w:t>
            </w:r>
          </w:p>
        </w:tc>
        <w:tc>
          <w:tcPr>
            <w:tcW w:w="1124" w:type="pct"/>
          </w:tcPr>
          <w:p w:rsidR="00FC21F5" w:rsidRPr="00EB226C" w:rsidRDefault="00FC21F5" w:rsidP="00B54CF6">
            <w:pPr>
              <w:jc w:val="both"/>
              <w:rPr>
                <w:rFonts w:ascii="Times New Roman" w:hAnsi="Times New Roman" w:cs="Times New Roman"/>
                <w:sz w:val="20"/>
                <w:szCs w:val="20"/>
              </w:rPr>
            </w:pPr>
            <w:r w:rsidRPr="00EB226C">
              <w:rPr>
                <w:rFonts w:ascii="Times New Roman" w:hAnsi="Times New Roman" w:cs="Times New Roman"/>
                <w:sz w:val="20"/>
                <w:szCs w:val="20"/>
              </w:rPr>
              <w:t>Rancid butter, putrid</w:t>
            </w:r>
          </w:p>
        </w:tc>
        <w:tc>
          <w:tcPr>
            <w:tcW w:w="499" w:type="pct"/>
          </w:tcPr>
          <w:p w:rsidR="00FC21F5" w:rsidRPr="00EB226C" w:rsidRDefault="00FC21F5" w:rsidP="00B54CF6">
            <w:pPr>
              <w:jc w:val="both"/>
              <w:rPr>
                <w:rFonts w:ascii="Times New Roman" w:hAnsi="Times New Roman" w:cs="Times New Roman"/>
                <w:sz w:val="20"/>
                <w:szCs w:val="20"/>
              </w:rPr>
            </w:pPr>
            <w:r w:rsidRPr="00EB226C">
              <w:rPr>
                <w:rFonts w:ascii="Times New Roman" w:hAnsi="Times New Roman" w:cs="Times New Roman"/>
                <w:sz w:val="20"/>
                <w:szCs w:val="20"/>
              </w:rPr>
              <w:t>0.2%</w:t>
            </w:r>
          </w:p>
        </w:tc>
        <w:tc>
          <w:tcPr>
            <w:tcW w:w="732" w:type="pct"/>
          </w:tcPr>
          <w:p w:rsidR="00FC21F5" w:rsidRPr="00EB226C" w:rsidRDefault="00FC21F5" w:rsidP="00B54CF6">
            <w:pPr>
              <w:jc w:val="both"/>
              <w:rPr>
                <w:rFonts w:ascii="Times New Roman" w:hAnsi="Times New Roman" w:cs="Times New Roman"/>
                <w:sz w:val="20"/>
                <w:szCs w:val="20"/>
              </w:rPr>
            </w:pPr>
            <w:r w:rsidRPr="00EB226C">
              <w:rPr>
                <w:rFonts w:ascii="Times New Roman" w:hAnsi="Times New Roman" w:cs="Times New Roman"/>
                <w:sz w:val="20"/>
                <w:szCs w:val="20"/>
              </w:rPr>
              <w:t>20% ethanol</w:t>
            </w:r>
          </w:p>
        </w:tc>
        <w:tc>
          <w:tcPr>
            <w:tcW w:w="629" w:type="pct"/>
          </w:tcPr>
          <w:p w:rsidR="00FC21F5" w:rsidRPr="00EB226C" w:rsidRDefault="00FC21F5" w:rsidP="00B54CF6">
            <w:pPr>
              <w:jc w:val="both"/>
              <w:rPr>
                <w:rFonts w:ascii="Times New Roman" w:hAnsi="Times New Roman" w:cs="Times New Roman"/>
                <w:sz w:val="20"/>
                <w:szCs w:val="20"/>
              </w:rPr>
            </w:pPr>
            <w:r w:rsidRPr="00EB226C">
              <w:rPr>
                <w:rFonts w:ascii="Times New Roman" w:hAnsi="Times New Roman" w:cs="Times New Roman"/>
                <w:sz w:val="20"/>
                <w:szCs w:val="20"/>
              </w:rPr>
              <w:t>7.5 mg/L</w:t>
            </w:r>
          </w:p>
        </w:tc>
        <w:tc>
          <w:tcPr>
            <w:tcW w:w="891" w:type="pct"/>
          </w:tcPr>
          <w:p w:rsidR="00FC21F5" w:rsidRPr="00EB226C" w:rsidRDefault="00FC21F5" w:rsidP="00B54CF6">
            <w:pPr>
              <w:jc w:val="both"/>
              <w:rPr>
                <w:rFonts w:ascii="Times New Roman" w:hAnsi="Times New Roman" w:cs="Times New Roman"/>
                <w:sz w:val="20"/>
                <w:szCs w:val="20"/>
              </w:rPr>
            </w:pPr>
          </w:p>
        </w:tc>
      </w:tr>
      <w:tr w:rsidR="00FC21F5" w:rsidRPr="00EB226C" w:rsidTr="00FC21F5">
        <w:tc>
          <w:tcPr>
            <w:tcW w:w="1124" w:type="pct"/>
          </w:tcPr>
          <w:p w:rsidR="00FC21F5" w:rsidRPr="00EB226C" w:rsidRDefault="00FC21F5" w:rsidP="00B54CF6">
            <w:pPr>
              <w:jc w:val="both"/>
              <w:rPr>
                <w:rFonts w:ascii="Times New Roman" w:hAnsi="Times New Roman" w:cs="Times New Roman"/>
                <w:sz w:val="20"/>
                <w:szCs w:val="20"/>
              </w:rPr>
            </w:pPr>
            <w:r w:rsidRPr="00EB226C">
              <w:rPr>
                <w:rFonts w:ascii="Times New Roman" w:hAnsi="Times New Roman" w:cs="Times New Roman"/>
                <w:sz w:val="20"/>
                <w:szCs w:val="20"/>
              </w:rPr>
              <w:t>2-Ethyl fenchol</w:t>
            </w:r>
          </w:p>
        </w:tc>
        <w:tc>
          <w:tcPr>
            <w:tcW w:w="1124" w:type="pct"/>
          </w:tcPr>
          <w:p w:rsidR="00FC21F5" w:rsidRPr="00EB226C" w:rsidRDefault="00FC21F5" w:rsidP="00B54CF6">
            <w:pPr>
              <w:jc w:val="both"/>
              <w:rPr>
                <w:rFonts w:ascii="Times New Roman" w:hAnsi="Times New Roman" w:cs="Times New Roman"/>
                <w:sz w:val="20"/>
                <w:szCs w:val="20"/>
              </w:rPr>
            </w:pPr>
            <w:r w:rsidRPr="00EB226C">
              <w:rPr>
                <w:rFonts w:ascii="Times New Roman" w:hAnsi="Times New Roman" w:cs="Times New Roman"/>
                <w:sz w:val="20"/>
                <w:szCs w:val="20"/>
              </w:rPr>
              <w:t>Earthy</w:t>
            </w:r>
          </w:p>
        </w:tc>
        <w:tc>
          <w:tcPr>
            <w:tcW w:w="499" w:type="pct"/>
          </w:tcPr>
          <w:p w:rsidR="00FC21F5" w:rsidRPr="00EB226C" w:rsidRDefault="00FC21F5" w:rsidP="00B54CF6">
            <w:pPr>
              <w:jc w:val="both"/>
              <w:rPr>
                <w:rFonts w:ascii="Times New Roman" w:hAnsi="Times New Roman" w:cs="Times New Roman"/>
                <w:sz w:val="20"/>
                <w:szCs w:val="20"/>
              </w:rPr>
            </w:pPr>
            <w:r w:rsidRPr="00EB226C">
              <w:rPr>
                <w:rFonts w:ascii="Times New Roman" w:hAnsi="Times New Roman" w:cs="Times New Roman"/>
                <w:sz w:val="20"/>
                <w:szCs w:val="20"/>
              </w:rPr>
              <w:t>0.004%</w:t>
            </w:r>
          </w:p>
        </w:tc>
        <w:tc>
          <w:tcPr>
            <w:tcW w:w="732" w:type="pct"/>
          </w:tcPr>
          <w:p w:rsidR="00FC21F5" w:rsidRPr="00EB226C" w:rsidRDefault="00FC21F5" w:rsidP="00B54CF6">
            <w:pPr>
              <w:jc w:val="both"/>
              <w:rPr>
                <w:rFonts w:ascii="Times New Roman" w:hAnsi="Times New Roman" w:cs="Times New Roman"/>
                <w:sz w:val="20"/>
                <w:szCs w:val="20"/>
              </w:rPr>
            </w:pPr>
            <w:r w:rsidRPr="00EB226C">
              <w:rPr>
                <w:rFonts w:ascii="Times New Roman" w:hAnsi="Times New Roman" w:cs="Times New Roman"/>
                <w:sz w:val="20"/>
                <w:szCs w:val="20"/>
              </w:rPr>
              <w:t>20% ethanol</w:t>
            </w:r>
          </w:p>
        </w:tc>
        <w:tc>
          <w:tcPr>
            <w:tcW w:w="629" w:type="pct"/>
          </w:tcPr>
          <w:p w:rsidR="00FC21F5" w:rsidRPr="00EB226C" w:rsidRDefault="00FC21F5" w:rsidP="00B54CF6">
            <w:pPr>
              <w:jc w:val="both"/>
              <w:rPr>
                <w:rFonts w:ascii="Times New Roman" w:hAnsi="Times New Roman" w:cs="Times New Roman"/>
                <w:sz w:val="20"/>
                <w:szCs w:val="20"/>
              </w:rPr>
            </w:pPr>
            <w:r w:rsidRPr="00EB226C">
              <w:rPr>
                <w:rFonts w:ascii="Times New Roman" w:hAnsi="Times New Roman" w:cs="Times New Roman"/>
                <w:sz w:val="20"/>
                <w:szCs w:val="20"/>
              </w:rPr>
              <w:t>15 μg/L</w:t>
            </w:r>
          </w:p>
        </w:tc>
        <w:tc>
          <w:tcPr>
            <w:tcW w:w="891" w:type="pct"/>
          </w:tcPr>
          <w:p w:rsidR="00FC21F5" w:rsidRPr="00EB226C" w:rsidRDefault="00FC21F5" w:rsidP="00B54CF6">
            <w:pPr>
              <w:jc w:val="both"/>
              <w:rPr>
                <w:rFonts w:ascii="Times New Roman" w:hAnsi="Times New Roman" w:cs="Times New Roman"/>
                <w:sz w:val="20"/>
                <w:szCs w:val="20"/>
              </w:rPr>
            </w:pPr>
          </w:p>
        </w:tc>
      </w:tr>
      <w:tr w:rsidR="00FC21F5" w:rsidRPr="00EB226C" w:rsidTr="00FC21F5">
        <w:tc>
          <w:tcPr>
            <w:tcW w:w="1124" w:type="pct"/>
          </w:tcPr>
          <w:p w:rsidR="00FC21F5" w:rsidRPr="00EB226C" w:rsidRDefault="00FC21F5" w:rsidP="00B54CF6">
            <w:pPr>
              <w:jc w:val="both"/>
              <w:rPr>
                <w:rFonts w:ascii="Times New Roman" w:hAnsi="Times New Roman" w:cs="Times New Roman"/>
                <w:sz w:val="20"/>
                <w:szCs w:val="20"/>
              </w:rPr>
            </w:pPr>
            <w:r w:rsidRPr="00EB226C">
              <w:rPr>
                <w:rFonts w:ascii="Times New Roman" w:hAnsi="Times New Roman" w:cs="Times New Roman"/>
                <w:sz w:val="20"/>
                <w:szCs w:val="20"/>
              </w:rPr>
              <w:t>Indole</w:t>
            </w:r>
          </w:p>
        </w:tc>
        <w:tc>
          <w:tcPr>
            <w:tcW w:w="1124" w:type="pct"/>
          </w:tcPr>
          <w:p w:rsidR="00FC21F5" w:rsidRPr="00EB226C" w:rsidRDefault="00FC21F5" w:rsidP="00B54CF6">
            <w:pPr>
              <w:jc w:val="both"/>
              <w:rPr>
                <w:rFonts w:ascii="Times New Roman" w:hAnsi="Times New Roman" w:cs="Times New Roman"/>
                <w:sz w:val="20"/>
                <w:szCs w:val="20"/>
              </w:rPr>
            </w:pPr>
            <w:r w:rsidRPr="00EB226C">
              <w:rPr>
                <w:rFonts w:ascii="Times New Roman" w:hAnsi="Times New Roman" w:cs="Times New Roman"/>
                <w:sz w:val="20"/>
                <w:szCs w:val="20"/>
              </w:rPr>
              <w:t>Barnyard</w:t>
            </w:r>
          </w:p>
        </w:tc>
        <w:tc>
          <w:tcPr>
            <w:tcW w:w="499" w:type="pct"/>
          </w:tcPr>
          <w:p w:rsidR="00FC21F5" w:rsidRPr="00EB226C" w:rsidRDefault="00FC21F5" w:rsidP="00B54CF6">
            <w:pPr>
              <w:jc w:val="both"/>
              <w:rPr>
                <w:rFonts w:ascii="Times New Roman" w:hAnsi="Times New Roman" w:cs="Times New Roman"/>
                <w:sz w:val="20"/>
                <w:szCs w:val="20"/>
              </w:rPr>
            </w:pPr>
            <w:r w:rsidRPr="00EB226C">
              <w:rPr>
                <w:rFonts w:ascii="Times New Roman" w:hAnsi="Times New Roman" w:cs="Times New Roman"/>
                <w:sz w:val="20"/>
                <w:szCs w:val="20"/>
              </w:rPr>
              <w:t>0.015%</w:t>
            </w:r>
          </w:p>
        </w:tc>
        <w:tc>
          <w:tcPr>
            <w:tcW w:w="732" w:type="pct"/>
          </w:tcPr>
          <w:p w:rsidR="00FC21F5" w:rsidRPr="00EB226C" w:rsidRDefault="00FC21F5" w:rsidP="00B54CF6">
            <w:pPr>
              <w:jc w:val="both"/>
              <w:rPr>
                <w:rFonts w:ascii="Times New Roman" w:hAnsi="Times New Roman" w:cs="Times New Roman"/>
                <w:sz w:val="20"/>
                <w:szCs w:val="20"/>
              </w:rPr>
            </w:pPr>
            <w:r w:rsidRPr="00EB226C">
              <w:rPr>
                <w:rFonts w:ascii="Times New Roman" w:hAnsi="Times New Roman" w:cs="Times New Roman"/>
                <w:sz w:val="20"/>
                <w:szCs w:val="20"/>
              </w:rPr>
              <w:t>20% ethanol</w:t>
            </w:r>
          </w:p>
        </w:tc>
        <w:tc>
          <w:tcPr>
            <w:tcW w:w="629" w:type="pct"/>
          </w:tcPr>
          <w:p w:rsidR="00FC21F5" w:rsidRPr="00EB226C" w:rsidRDefault="00FC21F5" w:rsidP="00B54CF6">
            <w:pPr>
              <w:jc w:val="both"/>
              <w:rPr>
                <w:rFonts w:ascii="Times New Roman" w:hAnsi="Times New Roman" w:cs="Times New Roman"/>
                <w:sz w:val="20"/>
                <w:szCs w:val="20"/>
              </w:rPr>
            </w:pPr>
            <w:r w:rsidRPr="00EB226C">
              <w:rPr>
                <w:rFonts w:ascii="Times New Roman" w:hAnsi="Times New Roman" w:cs="Times New Roman"/>
                <w:sz w:val="20"/>
                <w:szCs w:val="20"/>
              </w:rPr>
              <w:t>0.55 mg/L</w:t>
            </w:r>
          </w:p>
        </w:tc>
        <w:tc>
          <w:tcPr>
            <w:tcW w:w="891" w:type="pct"/>
          </w:tcPr>
          <w:p w:rsidR="00FC21F5" w:rsidRPr="00EB226C" w:rsidRDefault="00FC21F5" w:rsidP="00B54CF6">
            <w:pPr>
              <w:jc w:val="both"/>
              <w:rPr>
                <w:rFonts w:ascii="Times New Roman" w:hAnsi="Times New Roman" w:cs="Times New Roman"/>
                <w:sz w:val="20"/>
                <w:szCs w:val="20"/>
              </w:rPr>
            </w:pPr>
            <w:proofErr w:type="spellStart"/>
            <w:r w:rsidRPr="00EB226C">
              <w:rPr>
                <w:rFonts w:ascii="Times New Roman" w:hAnsi="Times New Roman" w:cs="Times New Roman"/>
                <w:sz w:val="20"/>
                <w:szCs w:val="20"/>
              </w:rPr>
              <w:t>Benzopyrrole</w:t>
            </w:r>
            <w:proofErr w:type="spellEnd"/>
          </w:p>
        </w:tc>
      </w:tr>
      <w:tr w:rsidR="00FC21F5" w:rsidRPr="00EB226C" w:rsidTr="00FC21F5">
        <w:tc>
          <w:tcPr>
            <w:tcW w:w="1124" w:type="pct"/>
          </w:tcPr>
          <w:p w:rsidR="00FC21F5" w:rsidRPr="00EB226C" w:rsidRDefault="00FC21F5" w:rsidP="00B54CF6">
            <w:pPr>
              <w:jc w:val="both"/>
              <w:rPr>
                <w:rFonts w:ascii="Times New Roman" w:hAnsi="Times New Roman" w:cs="Times New Roman"/>
                <w:sz w:val="20"/>
                <w:szCs w:val="20"/>
              </w:rPr>
            </w:pPr>
            <w:r w:rsidRPr="00EB226C">
              <w:rPr>
                <w:rFonts w:ascii="Times New Roman" w:hAnsi="Times New Roman" w:cs="Times New Roman"/>
                <w:sz w:val="20"/>
                <w:szCs w:val="20"/>
              </w:rPr>
              <w:t>Lactic Acid</w:t>
            </w:r>
          </w:p>
        </w:tc>
        <w:tc>
          <w:tcPr>
            <w:tcW w:w="1124" w:type="pct"/>
          </w:tcPr>
          <w:p w:rsidR="00FC21F5" w:rsidRPr="00EB226C" w:rsidRDefault="00FC21F5" w:rsidP="00B54CF6">
            <w:pPr>
              <w:jc w:val="both"/>
              <w:rPr>
                <w:rFonts w:ascii="Times New Roman" w:hAnsi="Times New Roman" w:cs="Times New Roman"/>
                <w:sz w:val="20"/>
                <w:szCs w:val="20"/>
              </w:rPr>
            </w:pPr>
            <w:r w:rsidRPr="00EB226C">
              <w:rPr>
                <w:rFonts w:ascii="Times New Roman" w:hAnsi="Times New Roman" w:cs="Times New Roman"/>
                <w:sz w:val="20"/>
                <w:szCs w:val="20"/>
              </w:rPr>
              <w:t>yogurt, sour milk</w:t>
            </w:r>
          </w:p>
        </w:tc>
        <w:tc>
          <w:tcPr>
            <w:tcW w:w="499" w:type="pct"/>
          </w:tcPr>
          <w:p w:rsidR="00FC21F5" w:rsidRPr="00EB226C" w:rsidRDefault="00FC21F5" w:rsidP="00B54CF6">
            <w:pPr>
              <w:jc w:val="both"/>
              <w:rPr>
                <w:rFonts w:ascii="Times New Roman" w:hAnsi="Times New Roman" w:cs="Times New Roman"/>
                <w:sz w:val="20"/>
                <w:szCs w:val="20"/>
              </w:rPr>
            </w:pPr>
            <w:r w:rsidRPr="00EB226C">
              <w:rPr>
                <w:rFonts w:ascii="Times New Roman" w:hAnsi="Times New Roman" w:cs="Times New Roman"/>
                <w:sz w:val="20"/>
                <w:szCs w:val="20"/>
              </w:rPr>
              <w:t>8.3%</w:t>
            </w:r>
          </w:p>
        </w:tc>
        <w:tc>
          <w:tcPr>
            <w:tcW w:w="732" w:type="pct"/>
          </w:tcPr>
          <w:p w:rsidR="00FC21F5" w:rsidRPr="00EB226C" w:rsidRDefault="00FC21F5" w:rsidP="00B54CF6">
            <w:pPr>
              <w:jc w:val="both"/>
              <w:rPr>
                <w:rFonts w:ascii="Times New Roman" w:hAnsi="Times New Roman" w:cs="Times New Roman"/>
                <w:sz w:val="20"/>
                <w:szCs w:val="20"/>
              </w:rPr>
            </w:pPr>
            <w:r w:rsidRPr="00EB226C">
              <w:rPr>
                <w:rFonts w:ascii="Times New Roman" w:hAnsi="Times New Roman" w:cs="Times New Roman"/>
                <w:sz w:val="20"/>
                <w:szCs w:val="20"/>
              </w:rPr>
              <w:t>DI-H2O</w:t>
            </w:r>
          </w:p>
        </w:tc>
        <w:tc>
          <w:tcPr>
            <w:tcW w:w="629" w:type="pct"/>
          </w:tcPr>
          <w:p w:rsidR="00FC21F5" w:rsidRPr="00EB226C" w:rsidRDefault="00FC21F5" w:rsidP="00B54CF6">
            <w:pPr>
              <w:jc w:val="both"/>
              <w:rPr>
                <w:rFonts w:ascii="Times New Roman" w:hAnsi="Times New Roman" w:cs="Times New Roman"/>
                <w:sz w:val="20"/>
                <w:szCs w:val="20"/>
              </w:rPr>
            </w:pPr>
            <w:r w:rsidRPr="00EB226C">
              <w:rPr>
                <w:rFonts w:ascii="Times New Roman" w:hAnsi="Times New Roman" w:cs="Times New Roman"/>
                <w:sz w:val="20"/>
                <w:szCs w:val="20"/>
              </w:rPr>
              <w:t>400 mg/L</w:t>
            </w:r>
          </w:p>
        </w:tc>
        <w:tc>
          <w:tcPr>
            <w:tcW w:w="891" w:type="pct"/>
          </w:tcPr>
          <w:p w:rsidR="00FC21F5" w:rsidRPr="00EB226C" w:rsidRDefault="00FC21F5" w:rsidP="00B54CF6">
            <w:pPr>
              <w:jc w:val="both"/>
              <w:rPr>
                <w:rFonts w:ascii="Times New Roman" w:hAnsi="Times New Roman" w:cs="Times New Roman"/>
                <w:sz w:val="20"/>
                <w:szCs w:val="20"/>
              </w:rPr>
            </w:pPr>
            <w:r w:rsidRPr="00EB226C">
              <w:rPr>
                <w:rFonts w:ascii="Times New Roman" w:hAnsi="Times New Roman" w:cs="Times New Roman"/>
                <w:sz w:val="20"/>
                <w:szCs w:val="20"/>
              </w:rPr>
              <w:t>DL-Lactic Acid</w:t>
            </w:r>
          </w:p>
        </w:tc>
      </w:tr>
      <w:tr w:rsidR="00FC21F5" w:rsidRPr="00EB226C" w:rsidTr="00FC21F5">
        <w:tc>
          <w:tcPr>
            <w:tcW w:w="1124" w:type="pct"/>
          </w:tcPr>
          <w:p w:rsidR="00FC21F5" w:rsidRPr="00EB226C" w:rsidRDefault="00FC21F5" w:rsidP="00B54CF6">
            <w:pPr>
              <w:jc w:val="both"/>
              <w:rPr>
                <w:rFonts w:ascii="Times New Roman" w:hAnsi="Times New Roman" w:cs="Times New Roman"/>
                <w:sz w:val="20"/>
                <w:szCs w:val="20"/>
              </w:rPr>
            </w:pPr>
            <w:proofErr w:type="spellStart"/>
            <w:r w:rsidRPr="00EB226C">
              <w:rPr>
                <w:rFonts w:ascii="Times New Roman" w:hAnsi="Times New Roman" w:cs="Times New Roman"/>
                <w:sz w:val="20"/>
                <w:szCs w:val="20"/>
              </w:rPr>
              <w:t>Octanoic</w:t>
            </w:r>
            <w:proofErr w:type="spellEnd"/>
            <w:r w:rsidRPr="00EB226C">
              <w:rPr>
                <w:rFonts w:ascii="Times New Roman" w:hAnsi="Times New Roman" w:cs="Times New Roman"/>
                <w:sz w:val="20"/>
                <w:szCs w:val="20"/>
              </w:rPr>
              <w:t xml:space="preserve"> Acid</w:t>
            </w:r>
          </w:p>
        </w:tc>
        <w:tc>
          <w:tcPr>
            <w:tcW w:w="1124" w:type="pct"/>
          </w:tcPr>
          <w:p w:rsidR="00FC21F5" w:rsidRPr="00EB226C" w:rsidRDefault="00FC21F5" w:rsidP="00B54CF6">
            <w:pPr>
              <w:jc w:val="both"/>
              <w:rPr>
                <w:rFonts w:ascii="Times New Roman" w:hAnsi="Times New Roman" w:cs="Times New Roman"/>
                <w:sz w:val="20"/>
                <w:szCs w:val="20"/>
              </w:rPr>
            </w:pPr>
            <w:r w:rsidRPr="00EB226C">
              <w:rPr>
                <w:rFonts w:ascii="Times New Roman" w:hAnsi="Times New Roman" w:cs="Times New Roman"/>
                <w:sz w:val="20"/>
                <w:szCs w:val="20"/>
              </w:rPr>
              <w:t>Soapy, fatty, goaty</w:t>
            </w:r>
          </w:p>
        </w:tc>
        <w:tc>
          <w:tcPr>
            <w:tcW w:w="499" w:type="pct"/>
          </w:tcPr>
          <w:p w:rsidR="00FC21F5" w:rsidRPr="00EB226C" w:rsidRDefault="00FC21F5" w:rsidP="00B54CF6">
            <w:pPr>
              <w:jc w:val="both"/>
              <w:rPr>
                <w:rFonts w:ascii="Times New Roman" w:hAnsi="Times New Roman" w:cs="Times New Roman"/>
                <w:sz w:val="20"/>
                <w:szCs w:val="20"/>
              </w:rPr>
            </w:pPr>
            <w:r w:rsidRPr="00EB226C">
              <w:rPr>
                <w:rFonts w:ascii="Times New Roman" w:hAnsi="Times New Roman" w:cs="Times New Roman"/>
                <w:sz w:val="20"/>
                <w:szCs w:val="20"/>
              </w:rPr>
              <w:t>0.87%</w:t>
            </w:r>
          </w:p>
        </w:tc>
        <w:tc>
          <w:tcPr>
            <w:tcW w:w="732" w:type="pct"/>
          </w:tcPr>
          <w:p w:rsidR="00FC21F5" w:rsidRPr="00EB226C" w:rsidRDefault="00FC21F5" w:rsidP="00B54CF6">
            <w:pPr>
              <w:jc w:val="both"/>
              <w:rPr>
                <w:rFonts w:ascii="Times New Roman" w:hAnsi="Times New Roman" w:cs="Times New Roman"/>
                <w:sz w:val="20"/>
                <w:szCs w:val="20"/>
              </w:rPr>
            </w:pPr>
            <w:r w:rsidRPr="00EB226C">
              <w:rPr>
                <w:rFonts w:ascii="Times New Roman" w:hAnsi="Times New Roman" w:cs="Times New Roman"/>
                <w:sz w:val="20"/>
                <w:szCs w:val="20"/>
              </w:rPr>
              <w:t>40% ethanol</w:t>
            </w:r>
          </w:p>
        </w:tc>
        <w:tc>
          <w:tcPr>
            <w:tcW w:w="629" w:type="pct"/>
          </w:tcPr>
          <w:p w:rsidR="00FC21F5" w:rsidRPr="00EB226C" w:rsidRDefault="00FC21F5" w:rsidP="00B54CF6">
            <w:pPr>
              <w:jc w:val="both"/>
              <w:rPr>
                <w:rFonts w:ascii="Times New Roman" w:hAnsi="Times New Roman" w:cs="Times New Roman"/>
                <w:sz w:val="20"/>
                <w:szCs w:val="20"/>
              </w:rPr>
            </w:pPr>
            <w:r w:rsidRPr="00EB226C">
              <w:rPr>
                <w:rFonts w:ascii="Times New Roman" w:hAnsi="Times New Roman" w:cs="Times New Roman"/>
                <w:sz w:val="20"/>
                <w:szCs w:val="20"/>
              </w:rPr>
              <w:t>31.5 mg/L</w:t>
            </w:r>
          </w:p>
        </w:tc>
        <w:tc>
          <w:tcPr>
            <w:tcW w:w="891" w:type="pct"/>
          </w:tcPr>
          <w:p w:rsidR="00FC21F5" w:rsidRPr="00EB226C" w:rsidRDefault="00FC21F5" w:rsidP="00B54CF6">
            <w:pPr>
              <w:jc w:val="both"/>
              <w:rPr>
                <w:rFonts w:ascii="Times New Roman" w:hAnsi="Times New Roman" w:cs="Times New Roman"/>
                <w:sz w:val="20"/>
                <w:szCs w:val="20"/>
              </w:rPr>
            </w:pPr>
            <w:proofErr w:type="spellStart"/>
            <w:r w:rsidRPr="00EB226C">
              <w:rPr>
                <w:rFonts w:ascii="Times New Roman" w:hAnsi="Times New Roman" w:cs="Times New Roman"/>
                <w:sz w:val="20"/>
                <w:szCs w:val="20"/>
              </w:rPr>
              <w:t>Cyprilic</w:t>
            </w:r>
            <w:proofErr w:type="spellEnd"/>
            <w:r w:rsidRPr="00EB226C">
              <w:rPr>
                <w:rFonts w:ascii="Times New Roman" w:hAnsi="Times New Roman" w:cs="Times New Roman"/>
                <w:sz w:val="20"/>
                <w:szCs w:val="20"/>
              </w:rPr>
              <w:t xml:space="preserve"> Acid</w:t>
            </w:r>
          </w:p>
        </w:tc>
      </w:tr>
      <w:tr w:rsidR="00FC21F5" w:rsidRPr="00EB226C" w:rsidTr="00FC21F5">
        <w:tc>
          <w:tcPr>
            <w:tcW w:w="1124" w:type="pct"/>
          </w:tcPr>
          <w:p w:rsidR="00FC21F5" w:rsidRPr="00EB226C" w:rsidRDefault="00FC21F5" w:rsidP="00F076D8">
            <w:pPr>
              <w:jc w:val="both"/>
              <w:rPr>
                <w:rFonts w:ascii="Times New Roman" w:hAnsi="Times New Roman" w:cs="Times New Roman"/>
                <w:sz w:val="20"/>
                <w:szCs w:val="20"/>
              </w:rPr>
            </w:pPr>
            <w:r w:rsidRPr="00EB226C">
              <w:rPr>
                <w:rFonts w:ascii="Times New Roman" w:hAnsi="Times New Roman" w:cs="Times New Roman"/>
                <w:sz w:val="20"/>
                <w:szCs w:val="20"/>
              </w:rPr>
              <w:t>2,3-Butanedione</w:t>
            </w:r>
          </w:p>
        </w:tc>
        <w:tc>
          <w:tcPr>
            <w:tcW w:w="1124" w:type="pct"/>
          </w:tcPr>
          <w:p w:rsidR="00FC21F5" w:rsidRPr="00EB226C" w:rsidRDefault="00FC21F5" w:rsidP="00F076D8">
            <w:pPr>
              <w:jc w:val="both"/>
              <w:rPr>
                <w:rFonts w:ascii="Times New Roman" w:hAnsi="Times New Roman" w:cs="Times New Roman"/>
                <w:sz w:val="20"/>
                <w:szCs w:val="20"/>
              </w:rPr>
            </w:pPr>
            <w:r w:rsidRPr="00EB226C">
              <w:rPr>
                <w:rFonts w:ascii="Times New Roman" w:hAnsi="Times New Roman" w:cs="Times New Roman"/>
                <w:sz w:val="20"/>
                <w:szCs w:val="20"/>
              </w:rPr>
              <w:t>Infection (Buttery)</w:t>
            </w:r>
          </w:p>
        </w:tc>
        <w:tc>
          <w:tcPr>
            <w:tcW w:w="499" w:type="pct"/>
          </w:tcPr>
          <w:p w:rsidR="00FC21F5" w:rsidRPr="00EB226C" w:rsidRDefault="00FC21F5" w:rsidP="00F076D8">
            <w:pPr>
              <w:jc w:val="both"/>
              <w:rPr>
                <w:rFonts w:ascii="Times New Roman" w:hAnsi="Times New Roman" w:cs="Times New Roman"/>
                <w:sz w:val="20"/>
                <w:szCs w:val="20"/>
              </w:rPr>
            </w:pPr>
            <w:r w:rsidRPr="00EB226C">
              <w:rPr>
                <w:rFonts w:ascii="Times New Roman" w:hAnsi="Times New Roman" w:cs="Times New Roman"/>
                <w:sz w:val="20"/>
                <w:szCs w:val="20"/>
              </w:rPr>
              <w:t>0.005%</w:t>
            </w:r>
          </w:p>
        </w:tc>
        <w:tc>
          <w:tcPr>
            <w:tcW w:w="732" w:type="pct"/>
          </w:tcPr>
          <w:p w:rsidR="00FC21F5" w:rsidRPr="00EB226C" w:rsidRDefault="00FC21F5" w:rsidP="00F076D8">
            <w:pPr>
              <w:jc w:val="both"/>
              <w:rPr>
                <w:rFonts w:ascii="Times New Roman" w:hAnsi="Times New Roman" w:cs="Times New Roman"/>
                <w:sz w:val="20"/>
                <w:szCs w:val="20"/>
              </w:rPr>
            </w:pPr>
            <w:r w:rsidRPr="00EB226C">
              <w:rPr>
                <w:rFonts w:ascii="Times New Roman" w:hAnsi="Times New Roman" w:cs="Times New Roman"/>
                <w:sz w:val="20"/>
                <w:szCs w:val="20"/>
              </w:rPr>
              <w:t>DI-H2O</w:t>
            </w:r>
          </w:p>
        </w:tc>
        <w:tc>
          <w:tcPr>
            <w:tcW w:w="629" w:type="pct"/>
          </w:tcPr>
          <w:p w:rsidR="00FC21F5" w:rsidRPr="00EB226C" w:rsidRDefault="00FC21F5" w:rsidP="00F076D8">
            <w:pPr>
              <w:jc w:val="both"/>
              <w:rPr>
                <w:rFonts w:ascii="Times New Roman" w:hAnsi="Times New Roman" w:cs="Times New Roman"/>
                <w:sz w:val="20"/>
                <w:szCs w:val="20"/>
              </w:rPr>
            </w:pPr>
            <w:r w:rsidRPr="00EB226C">
              <w:rPr>
                <w:rFonts w:ascii="Times New Roman" w:hAnsi="Times New Roman" w:cs="Times New Roman"/>
                <w:sz w:val="20"/>
                <w:szCs w:val="20"/>
              </w:rPr>
              <w:t>0.2 mg/L</w:t>
            </w:r>
          </w:p>
        </w:tc>
        <w:tc>
          <w:tcPr>
            <w:tcW w:w="891" w:type="pct"/>
          </w:tcPr>
          <w:p w:rsidR="00FC21F5" w:rsidRPr="00EB226C" w:rsidRDefault="00FC21F5" w:rsidP="00F076D8">
            <w:pPr>
              <w:jc w:val="both"/>
              <w:rPr>
                <w:rFonts w:ascii="Times New Roman" w:hAnsi="Times New Roman" w:cs="Times New Roman"/>
                <w:sz w:val="20"/>
                <w:szCs w:val="20"/>
              </w:rPr>
            </w:pPr>
            <w:r w:rsidRPr="00EB226C">
              <w:rPr>
                <w:rFonts w:ascii="Times New Roman" w:hAnsi="Times New Roman" w:cs="Times New Roman"/>
                <w:sz w:val="20"/>
                <w:szCs w:val="20"/>
              </w:rPr>
              <w:t>Mixture</w:t>
            </w:r>
          </w:p>
        </w:tc>
      </w:tr>
      <w:tr w:rsidR="00FC21F5" w:rsidRPr="00EB226C" w:rsidTr="00FC21F5">
        <w:tc>
          <w:tcPr>
            <w:tcW w:w="1124" w:type="pct"/>
          </w:tcPr>
          <w:p w:rsidR="00FC21F5" w:rsidRPr="00EB226C" w:rsidRDefault="00FC21F5" w:rsidP="00F076D8">
            <w:pPr>
              <w:jc w:val="both"/>
              <w:rPr>
                <w:rFonts w:ascii="Times New Roman" w:hAnsi="Times New Roman" w:cs="Times New Roman"/>
                <w:sz w:val="20"/>
                <w:szCs w:val="20"/>
              </w:rPr>
            </w:pPr>
            <w:r w:rsidRPr="00EB226C">
              <w:rPr>
                <w:rFonts w:ascii="Times New Roman" w:hAnsi="Times New Roman" w:cs="Times New Roman"/>
                <w:sz w:val="20"/>
                <w:szCs w:val="20"/>
              </w:rPr>
              <w:t>Acetic Acid</w:t>
            </w:r>
          </w:p>
        </w:tc>
        <w:tc>
          <w:tcPr>
            <w:tcW w:w="1124" w:type="pct"/>
          </w:tcPr>
          <w:p w:rsidR="00FC21F5" w:rsidRPr="00EB226C" w:rsidRDefault="00FC21F5" w:rsidP="00F076D8">
            <w:pPr>
              <w:jc w:val="both"/>
              <w:rPr>
                <w:rFonts w:ascii="Times New Roman" w:hAnsi="Times New Roman" w:cs="Times New Roman"/>
                <w:sz w:val="20"/>
                <w:szCs w:val="20"/>
              </w:rPr>
            </w:pPr>
            <w:r w:rsidRPr="00EB226C">
              <w:rPr>
                <w:rFonts w:ascii="Times New Roman" w:hAnsi="Times New Roman" w:cs="Times New Roman"/>
                <w:sz w:val="20"/>
                <w:szCs w:val="20"/>
              </w:rPr>
              <w:t>Infection (Sour)</w:t>
            </w:r>
          </w:p>
        </w:tc>
        <w:tc>
          <w:tcPr>
            <w:tcW w:w="499" w:type="pct"/>
          </w:tcPr>
          <w:p w:rsidR="00FC21F5" w:rsidRPr="00EB226C" w:rsidRDefault="00FC21F5" w:rsidP="00F076D8">
            <w:pPr>
              <w:jc w:val="both"/>
              <w:rPr>
                <w:rFonts w:ascii="Times New Roman" w:hAnsi="Times New Roman" w:cs="Times New Roman"/>
                <w:sz w:val="20"/>
                <w:szCs w:val="20"/>
              </w:rPr>
            </w:pPr>
            <w:r w:rsidRPr="00EB226C">
              <w:rPr>
                <w:rFonts w:ascii="Times New Roman" w:hAnsi="Times New Roman" w:cs="Times New Roman"/>
                <w:sz w:val="20"/>
                <w:szCs w:val="20"/>
              </w:rPr>
              <w:t>4.3%</w:t>
            </w:r>
          </w:p>
        </w:tc>
        <w:tc>
          <w:tcPr>
            <w:tcW w:w="732" w:type="pct"/>
          </w:tcPr>
          <w:p w:rsidR="00FC21F5" w:rsidRPr="00EB226C" w:rsidRDefault="00FC21F5" w:rsidP="00F076D8">
            <w:pPr>
              <w:jc w:val="both"/>
              <w:rPr>
                <w:rFonts w:ascii="Times New Roman" w:hAnsi="Times New Roman" w:cs="Times New Roman"/>
                <w:sz w:val="20"/>
                <w:szCs w:val="20"/>
              </w:rPr>
            </w:pPr>
            <w:r w:rsidRPr="00EB226C">
              <w:rPr>
                <w:rFonts w:ascii="Times New Roman" w:hAnsi="Times New Roman" w:cs="Times New Roman"/>
                <w:sz w:val="20"/>
                <w:szCs w:val="20"/>
              </w:rPr>
              <w:t>DI-H2O</w:t>
            </w:r>
          </w:p>
        </w:tc>
        <w:tc>
          <w:tcPr>
            <w:tcW w:w="629" w:type="pct"/>
          </w:tcPr>
          <w:p w:rsidR="00FC21F5" w:rsidRPr="00EB226C" w:rsidRDefault="00FC21F5" w:rsidP="00F076D8">
            <w:pPr>
              <w:jc w:val="both"/>
              <w:rPr>
                <w:rFonts w:ascii="Times New Roman" w:hAnsi="Times New Roman" w:cs="Times New Roman"/>
                <w:sz w:val="20"/>
                <w:szCs w:val="20"/>
              </w:rPr>
            </w:pPr>
            <w:r w:rsidRPr="00EB226C">
              <w:rPr>
                <w:rFonts w:ascii="Times New Roman" w:hAnsi="Times New Roman" w:cs="Times New Roman"/>
                <w:sz w:val="20"/>
                <w:szCs w:val="20"/>
              </w:rPr>
              <w:t>180 mg/L</w:t>
            </w:r>
          </w:p>
        </w:tc>
        <w:tc>
          <w:tcPr>
            <w:tcW w:w="891" w:type="pct"/>
          </w:tcPr>
          <w:p w:rsidR="00FC21F5" w:rsidRPr="00EB226C" w:rsidRDefault="00FC21F5" w:rsidP="00F076D8">
            <w:pPr>
              <w:jc w:val="both"/>
              <w:rPr>
                <w:rFonts w:ascii="Times New Roman" w:hAnsi="Times New Roman" w:cs="Times New Roman"/>
                <w:sz w:val="20"/>
                <w:szCs w:val="20"/>
              </w:rPr>
            </w:pPr>
            <w:r w:rsidRPr="00EB226C">
              <w:rPr>
                <w:rFonts w:ascii="Times New Roman" w:hAnsi="Times New Roman" w:cs="Times New Roman"/>
                <w:sz w:val="20"/>
                <w:szCs w:val="20"/>
              </w:rPr>
              <w:t>Mixture</w:t>
            </w:r>
          </w:p>
        </w:tc>
      </w:tr>
    </w:tbl>
    <w:p w:rsidR="000F71A3" w:rsidRPr="005F5A80" w:rsidRDefault="000F71A3" w:rsidP="004A4E21">
      <w:pPr>
        <w:spacing w:after="0"/>
        <w:jc w:val="both"/>
        <w:rPr>
          <w:rFonts w:ascii="Times New Roman" w:hAnsi="Times New Roman" w:cs="Times New Roman"/>
          <w:sz w:val="18"/>
          <w:szCs w:val="20"/>
        </w:rPr>
      </w:pPr>
    </w:p>
    <w:p w:rsidR="00FC21F5" w:rsidRPr="005F5A80" w:rsidRDefault="00FC21F5" w:rsidP="004A4E21">
      <w:pPr>
        <w:spacing w:after="0"/>
        <w:jc w:val="both"/>
        <w:rPr>
          <w:rFonts w:ascii="Times New Roman" w:hAnsi="Times New Roman" w:cs="Times New Roman"/>
          <w:b/>
          <w:sz w:val="24"/>
          <w:szCs w:val="20"/>
        </w:rPr>
      </w:pPr>
      <w:r w:rsidRPr="005F5A80">
        <w:rPr>
          <w:rFonts w:ascii="Times New Roman" w:hAnsi="Times New Roman" w:cs="Times New Roman"/>
          <w:b/>
          <w:sz w:val="24"/>
          <w:szCs w:val="20"/>
        </w:rPr>
        <w:t>Inspirational Reading</w:t>
      </w:r>
    </w:p>
    <w:p w:rsidR="00FC21F5" w:rsidRPr="005F5A80" w:rsidRDefault="00FC21F5" w:rsidP="00FC21F5">
      <w:pPr>
        <w:spacing w:after="0"/>
        <w:jc w:val="both"/>
        <w:rPr>
          <w:rFonts w:ascii="Times New Roman" w:hAnsi="Times New Roman" w:cs="Times New Roman"/>
          <w:sz w:val="18"/>
          <w:szCs w:val="20"/>
        </w:rPr>
      </w:pPr>
      <w:r w:rsidRPr="005F5A80">
        <w:rPr>
          <w:rFonts w:ascii="Times New Roman" w:hAnsi="Times New Roman" w:cs="Times New Roman"/>
          <w:sz w:val="18"/>
          <w:szCs w:val="20"/>
        </w:rPr>
        <w:tab/>
      </w:r>
      <w:proofErr w:type="gramStart"/>
      <w:r w:rsidRPr="005F5A80">
        <w:rPr>
          <w:rFonts w:ascii="Times New Roman" w:hAnsi="Times New Roman" w:cs="Times New Roman"/>
          <w:i/>
          <w:sz w:val="18"/>
          <w:szCs w:val="20"/>
        </w:rPr>
        <w:t>How to Brew;</w:t>
      </w:r>
      <w:r w:rsidRPr="005F5A80">
        <w:rPr>
          <w:rFonts w:ascii="Times New Roman" w:hAnsi="Times New Roman" w:cs="Times New Roman"/>
          <w:sz w:val="18"/>
          <w:szCs w:val="20"/>
        </w:rPr>
        <w:t xml:space="preserve"> John Palmer.</w:t>
      </w:r>
      <w:proofErr w:type="gramEnd"/>
      <w:r w:rsidRPr="005F5A80">
        <w:rPr>
          <w:rFonts w:ascii="Times New Roman" w:hAnsi="Times New Roman" w:cs="Times New Roman"/>
          <w:sz w:val="18"/>
          <w:szCs w:val="20"/>
        </w:rPr>
        <w:t xml:space="preserve"> Brewers Publications</w:t>
      </w:r>
    </w:p>
    <w:p w:rsidR="00FC21F5" w:rsidRPr="005F5A80" w:rsidRDefault="00FC21F5" w:rsidP="00FC21F5">
      <w:pPr>
        <w:spacing w:after="0"/>
        <w:jc w:val="both"/>
        <w:rPr>
          <w:rFonts w:ascii="Times New Roman" w:hAnsi="Times New Roman" w:cs="Times New Roman"/>
          <w:sz w:val="18"/>
          <w:szCs w:val="20"/>
        </w:rPr>
      </w:pPr>
      <w:r w:rsidRPr="005F5A80">
        <w:rPr>
          <w:rFonts w:ascii="Times New Roman" w:hAnsi="Times New Roman" w:cs="Times New Roman"/>
          <w:sz w:val="18"/>
          <w:szCs w:val="20"/>
        </w:rPr>
        <w:tab/>
      </w:r>
      <w:proofErr w:type="gramStart"/>
      <w:r w:rsidRPr="005F5A80">
        <w:rPr>
          <w:rFonts w:ascii="Times New Roman" w:hAnsi="Times New Roman" w:cs="Times New Roman"/>
          <w:i/>
          <w:sz w:val="18"/>
          <w:szCs w:val="20"/>
        </w:rPr>
        <w:t>Radical Brewing;</w:t>
      </w:r>
      <w:r w:rsidRPr="005F5A80">
        <w:rPr>
          <w:rFonts w:ascii="Times New Roman" w:hAnsi="Times New Roman" w:cs="Times New Roman"/>
          <w:sz w:val="18"/>
          <w:szCs w:val="20"/>
        </w:rPr>
        <w:t xml:space="preserve"> Randy Mosher.</w:t>
      </w:r>
      <w:proofErr w:type="gramEnd"/>
      <w:r w:rsidRPr="005F5A80">
        <w:rPr>
          <w:rFonts w:ascii="Times New Roman" w:hAnsi="Times New Roman" w:cs="Times New Roman"/>
          <w:sz w:val="18"/>
          <w:szCs w:val="20"/>
        </w:rPr>
        <w:t xml:space="preserve"> </w:t>
      </w:r>
      <w:proofErr w:type="gramStart"/>
      <w:r w:rsidRPr="005F5A80">
        <w:rPr>
          <w:rFonts w:ascii="Times New Roman" w:hAnsi="Times New Roman" w:cs="Times New Roman"/>
          <w:sz w:val="18"/>
          <w:szCs w:val="20"/>
        </w:rPr>
        <w:t>Brewers Publications.</w:t>
      </w:r>
      <w:proofErr w:type="gramEnd"/>
    </w:p>
    <w:p w:rsidR="00FC21F5" w:rsidRPr="005F5A80" w:rsidRDefault="00FC21F5" w:rsidP="00FC21F5">
      <w:pPr>
        <w:spacing w:after="0"/>
        <w:jc w:val="both"/>
        <w:rPr>
          <w:rFonts w:ascii="Times New Roman" w:hAnsi="Times New Roman" w:cs="Times New Roman"/>
          <w:sz w:val="18"/>
          <w:szCs w:val="20"/>
        </w:rPr>
      </w:pPr>
      <w:r w:rsidRPr="005F5A80">
        <w:rPr>
          <w:rFonts w:ascii="Times New Roman" w:hAnsi="Times New Roman" w:cs="Times New Roman"/>
          <w:sz w:val="18"/>
          <w:szCs w:val="20"/>
        </w:rPr>
        <w:tab/>
      </w:r>
      <w:proofErr w:type="gramStart"/>
      <w:r w:rsidRPr="005F5A80">
        <w:rPr>
          <w:rFonts w:ascii="Times New Roman" w:hAnsi="Times New Roman" w:cs="Times New Roman"/>
          <w:i/>
          <w:sz w:val="18"/>
          <w:szCs w:val="20"/>
        </w:rPr>
        <w:t>Principles of Brewing Science,</w:t>
      </w:r>
      <w:r w:rsidRPr="005F5A80">
        <w:rPr>
          <w:rFonts w:ascii="Times New Roman" w:hAnsi="Times New Roman" w:cs="Times New Roman"/>
          <w:sz w:val="18"/>
          <w:szCs w:val="20"/>
        </w:rPr>
        <w:t xml:space="preserve"> 2</w:t>
      </w:r>
      <w:r w:rsidRPr="005F5A80">
        <w:rPr>
          <w:rFonts w:ascii="Times New Roman" w:hAnsi="Times New Roman" w:cs="Times New Roman"/>
          <w:sz w:val="18"/>
          <w:szCs w:val="20"/>
          <w:vertAlign w:val="superscript"/>
        </w:rPr>
        <w:t>nd</w:t>
      </w:r>
      <w:r w:rsidRPr="005F5A80">
        <w:rPr>
          <w:rFonts w:ascii="Times New Roman" w:hAnsi="Times New Roman" w:cs="Times New Roman"/>
          <w:sz w:val="18"/>
          <w:szCs w:val="20"/>
        </w:rPr>
        <w:t xml:space="preserve"> Ed.; George Fix.</w:t>
      </w:r>
      <w:proofErr w:type="gramEnd"/>
      <w:r w:rsidRPr="005F5A80">
        <w:rPr>
          <w:rFonts w:ascii="Times New Roman" w:hAnsi="Times New Roman" w:cs="Times New Roman"/>
          <w:sz w:val="18"/>
          <w:szCs w:val="20"/>
        </w:rPr>
        <w:t xml:space="preserve"> </w:t>
      </w:r>
      <w:proofErr w:type="gramStart"/>
      <w:r w:rsidRPr="005F5A80">
        <w:rPr>
          <w:rFonts w:ascii="Times New Roman" w:hAnsi="Times New Roman" w:cs="Times New Roman"/>
          <w:sz w:val="18"/>
          <w:szCs w:val="20"/>
        </w:rPr>
        <w:t>Brewers Publications.</w:t>
      </w:r>
      <w:proofErr w:type="gramEnd"/>
    </w:p>
    <w:p w:rsidR="003A2682" w:rsidRPr="005F5A80" w:rsidRDefault="00FC21F5" w:rsidP="004A4E21">
      <w:pPr>
        <w:spacing w:after="0"/>
        <w:jc w:val="both"/>
        <w:rPr>
          <w:rFonts w:ascii="Times New Roman" w:hAnsi="Times New Roman" w:cs="Times New Roman"/>
          <w:sz w:val="18"/>
          <w:szCs w:val="20"/>
        </w:rPr>
      </w:pPr>
      <w:r w:rsidRPr="005F5A80">
        <w:rPr>
          <w:rFonts w:ascii="Times New Roman" w:hAnsi="Times New Roman" w:cs="Times New Roman"/>
          <w:sz w:val="18"/>
          <w:szCs w:val="20"/>
        </w:rPr>
        <w:tab/>
      </w:r>
      <w:r w:rsidRPr="005F5A80">
        <w:rPr>
          <w:rFonts w:ascii="Times New Roman" w:hAnsi="Times New Roman" w:cs="Times New Roman"/>
          <w:i/>
          <w:sz w:val="18"/>
          <w:szCs w:val="20"/>
        </w:rPr>
        <w:t>Flavors in Beer</w:t>
      </w:r>
      <w:r w:rsidRPr="005F5A80">
        <w:rPr>
          <w:rFonts w:ascii="Times New Roman" w:hAnsi="Times New Roman" w:cs="Times New Roman"/>
          <w:sz w:val="18"/>
          <w:szCs w:val="20"/>
        </w:rPr>
        <w:t xml:space="preserve"> (</w:t>
      </w:r>
      <w:r w:rsidR="003A2682" w:rsidRPr="005F5A80">
        <w:rPr>
          <w:rFonts w:ascii="Times New Roman" w:hAnsi="Times New Roman" w:cs="Times New Roman"/>
          <w:sz w:val="18"/>
          <w:szCs w:val="20"/>
        </w:rPr>
        <w:t>http://hbd.org/ford/judging/flavor.pdf</w:t>
      </w:r>
      <w:r w:rsidRPr="005F5A80">
        <w:rPr>
          <w:rFonts w:ascii="Times New Roman" w:hAnsi="Times New Roman" w:cs="Times New Roman"/>
          <w:sz w:val="18"/>
          <w:szCs w:val="20"/>
        </w:rPr>
        <w:t>)</w:t>
      </w:r>
    </w:p>
    <w:p w:rsidR="00FC21F5" w:rsidRPr="005F5A80" w:rsidRDefault="00FC21F5" w:rsidP="00FC21F5">
      <w:pPr>
        <w:spacing w:after="0"/>
        <w:jc w:val="both"/>
        <w:rPr>
          <w:rFonts w:ascii="Times New Roman" w:hAnsi="Times New Roman" w:cs="Times New Roman"/>
          <w:sz w:val="18"/>
          <w:szCs w:val="20"/>
        </w:rPr>
      </w:pPr>
      <w:r w:rsidRPr="005F5A80">
        <w:rPr>
          <w:rFonts w:ascii="Times New Roman" w:hAnsi="Times New Roman" w:cs="Times New Roman"/>
          <w:sz w:val="18"/>
          <w:szCs w:val="20"/>
        </w:rPr>
        <w:tab/>
      </w:r>
      <w:r w:rsidRPr="005F5A80">
        <w:rPr>
          <w:rFonts w:ascii="Times New Roman" w:eastAsia="Times New Roman" w:hAnsi="Times New Roman" w:cs="Times New Roman"/>
          <w:bCs/>
          <w:i/>
          <w:sz w:val="18"/>
          <w:szCs w:val="20"/>
        </w:rPr>
        <w:t>Brewery Bacterial Contaminants;</w:t>
      </w:r>
      <w:r w:rsidRPr="005F5A80">
        <w:rPr>
          <w:rFonts w:ascii="Times New Roman" w:eastAsia="Times New Roman" w:hAnsi="Times New Roman" w:cs="Times New Roman"/>
          <w:bCs/>
          <w:sz w:val="18"/>
          <w:szCs w:val="20"/>
        </w:rPr>
        <w:t xml:space="preserve"> Moritz Kallmeyer (</w:t>
      </w:r>
      <w:r w:rsidRPr="005F5A80">
        <w:rPr>
          <w:rFonts w:ascii="Times New Roman" w:hAnsi="Times New Roman" w:cs="Times New Roman"/>
          <w:sz w:val="18"/>
          <w:szCs w:val="20"/>
        </w:rPr>
        <w:t>http://www.draymans.com/articles/arts/08.html)</w:t>
      </w:r>
    </w:p>
    <w:p w:rsidR="00FC21F5" w:rsidRPr="005F5A80" w:rsidRDefault="00FC21F5" w:rsidP="00FC21F5">
      <w:pPr>
        <w:spacing w:after="0"/>
        <w:jc w:val="both"/>
        <w:rPr>
          <w:rFonts w:ascii="Times New Roman" w:hAnsi="Times New Roman" w:cs="Times New Roman"/>
          <w:sz w:val="18"/>
          <w:szCs w:val="20"/>
        </w:rPr>
      </w:pPr>
      <w:r w:rsidRPr="005F5A80">
        <w:rPr>
          <w:rFonts w:ascii="Times New Roman" w:hAnsi="Times New Roman" w:cs="Times New Roman"/>
          <w:sz w:val="18"/>
          <w:szCs w:val="20"/>
        </w:rPr>
        <w:tab/>
      </w:r>
      <w:r w:rsidRPr="005F5A80">
        <w:rPr>
          <w:rFonts w:ascii="Times New Roman" w:hAnsi="Times New Roman" w:cs="Times New Roman"/>
          <w:i/>
          <w:sz w:val="18"/>
          <w:szCs w:val="20"/>
        </w:rPr>
        <w:t>BJCP Study Guide</w:t>
      </w:r>
      <w:r w:rsidRPr="005F5A80">
        <w:rPr>
          <w:rFonts w:ascii="Times New Roman" w:hAnsi="Times New Roman" w:cs="Times New Roman"/>
          <w:sz w:val="18"/>
          <w:szCs w:val="20"/>
        </w:rPr>
        <w:t xml:space="preserve"> (http://www.bjcp.org/study.php)</w:t>
      </w:r>
    </w:p>
    <w:sectPr w:rsidR="00FC21F5" w:rsidRPr="005F5A80" w:rsidSect="00F95DC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2682"/>
    <w:rsid w:val="00082289"/>
    <w:rsid w:val="000F71A3"/>
    <w:rsid w:val="0015748C"/>
    <w:rsid w:val="003376A3"/>
    <w:rsid w:val="00383E6C"/>
    <w:rsid w:val="003A2682"/>
    <w:rsid w:val="004A4E21"/>
    <w:rsid w:val="005043B6"/>
    <w:rsid w:val="0053602C"/>
    <w:rsid w:val="005F5A80"/>
    <w:rsid w:val="00721C59"/>
    <w:rsid w:val="00784038"/>
    <w:rsid w:val="00E62CAA"/>
    <w:rsid w:val="00EB226C"/>
    <w:rsid w:val="00FC21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268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4</cp:revision>
  <dcterms:created xsi:type="dcterms:W3CDTF">2011-04-13T19:34:00Z</dcterms:created>
  <dcterms:modified xsi:type="dcterms:W3CDTF">2012-09-07T09:11:00Z</dcterms:modified>
</cp:coreProperties>
</file>