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7E5" w:rsidRPr="0008163B" w:rsidRDefault="00F217E5" w:rsidP="00F217E5">
      <w:pPr>
        <w:spacing w:after="0" w:line="240" w:lineRule="auto"/>
        <w:jc w:val="center"/>
        <w:rPr>
          <w:rFonts w:ascii="Times New Roman" w:hAnsi="Times New Roman"/>
          <w:b/>
          <w:sz w:val="48"/>
          <w:szCs w:val="20"/>
        </w:rPr>
      </w:pPr>
      <w:r w:rsidRPr="0008163B">
        <w:rPr>
          <w:rFonts w:ascii="Times New Roman" w:hAnsi="Times New Roman"/>
          <w:b/>
          <w:sz w:val="48"/>
          <w:szCs w:val="20"/>
        </w:rPr>
        <w:t>Off-Flavors</w:t>
      </w:r>
      <w:r>
        <w:rPr>
          <w:rFonts w:ascii="Times New Roman" w:hAnsi="Times New Roman"/>
          <w:b/>
          <w:sz w:val="48"/>
          <w:szCs w:val="20"/>
        </w:rPr>
        <w:t>,</w:t>
      </w:r>
      <w:r w:rsidRPr="0008163B">
        <w:rPr>
          <w:rFonts w:ascii="Times New Roman" w:hAnsi="Times New Roman"/>
          <w:b/>
          <w:sz w:val="48"/>
          <w:szCs w:val="20"/>
        </w:rPr>
        <w:t xml:space="preserve"> Part I</w:t>
      </w:r>
      <w:r>
        <w:rPr>
          <w:rFonts w:ascii="Times New Roman" w:hAnsi="Times New Roman"/>
          <w:b/>
          <w:sz w:val="48"/>
          <w:szCs w:val="20"/>
        </w:rPr>
        <w:t>V</w:t>
      </w:r>
    </w:p>
    <w:p w:rsidR="00F217E5" w:rsidRDefault="00F217E5" w:rsidP="00F217E5">
      <w:pPr>
        <w:spacing w:after="0" w:line="240" w:lineRule="auto"/>
        <w:jc w:val="both"/>
        <w:rPr>
          <w:rFonts w:ascii="Times New Roman" w:hAnsi="Times New Roman"/>
          <w:sz w:val="24"/>
          <w:szCs w:val="20"/>
        </w:rPr>
      </w:pPr>
      <w:r w:rsidRPr="0008163B">
        <w:rPr>
          <w:rFonts w:ascii="Times New Roman" w:hAnsi="Times New Roman"/>
          <w:sz w:val="24"/>
          <w:szCs w:val="20"/>
        </w:rPr>
        <w:tab/>
        <w:t>This session covers</w:t>
      </w:r>
      <w:r>
        <w:rPr>
          <w:rFonts w:ascii="Times New Roman" w:hAnsi="Times New Roman"/>
          <w:sz w:val="24"/>
          <w:szCs w:val="20"/>
        </w:rPr>
        <w:t xml:space="preserve"> some</w:t>
      </w:r>
      <w:r w:rsidRPr="0008163B">
        <w:rPr>
          <w:rFonts w:ascii="Times New Roman" w:hAnsi="Times New Roman"/>
          <w:sz w:val="24"/>
          <w:szCs w:val="20"/>
        </w:rPr>
        <w:t xml:space="preserve"> faults related to </w:t>
      </w:r>
      <w:r>
        <w:rPr>
          <w:rFonts w:ascii="Times New Roman" w:hAnsi="Times New Roman"/>
          <w:sz w:val="24"/>
          <w:szCs w:val="20"/>
        </w:rPr>
        <w:t>malt,</w:t>
      </w:r>
      <w:r w:rsidRPr="0008163B">
        <w:rPr>
          <w:rFonts w:ascii="Times New Roman" w:hAnsi="Times New Roman"/>
          <w:sz w:val="24"/>
          <w:szCs w:val="20"/>
        </w:rPr>
        <w:t xml:space="preserve"> some aspects of aging</w:t>
      </w:r>
      <w:r>
        <w:rPr>
          <w:rFonts w:ascii="Times New Roman" w:hAnsi="Times New Roman"/>
          <w:sz w:val="24"/>
          <w:szCs w:val="20"/>
        </w:rPr>
        <w:t xml:space="preserve"> and process faults</w:t>
      </w:r>
      <w:r w:rsidRPr="0008163B">
        <w:rPr>
          <w:rFonts w:ascii="Times New Roman" w:hAnsi="Times New Roman"/>
          <w:sz w:val="24"/>
          <w:szCs w:val="20"/>
        </w:rPr>
        <w:t>.</w:t>
      </w:r>
    </w:p>
    <w:p w:rsidR="00F217E5" w:rsidRPr="0008163B" w:rsidRDefault="00F217E5" w:rsidP="00F217E5">
      <w:pPr>
        <w:spacing w:after="0" w:line="240" w:lineRule="auto"/>
        <w:jc w:val="both"/>
        <w:rPr>
          <w:rFonts w:ascii="Times New Roman" w:hAnsi="Times New Roman"/>
          <w:sz w:val="24"/>
          <w:szCs w:val="20"/>
        </w:rPr>
      </w:pPr>
    </w:p>
    <w:p w:rsidR="00F217E5" w:rsidRDefault="00F217E5" w:rsidP="00F217E5">
      <w:pPr>
        <w:spacing w:after="0" w:line="240" w:lineRule="auto"/>
        <w:jc w:val="both"/>
        <w:rPr>
          <w:rFonts w:ascii="Times New Roman" w:hAnsi="Times New Roman"/>
          <w:b/>
          <w:sz w:val="24"/>
          <w:szCs w:val="20"/>
        </w:rPr>
        <w:sectPr w:rsidR="00F217E5" w:rsidSect="00F217E5">
          <w:pgSz w:w="12240" w:h="15840"/>
          <w:pgMar w:top="720" w:right="720" w:bottom="720" w:left="720" w:header="720" w:footer="720" w:gutter="0"/>
          <w:cols w:space="720"/>
          <w:docGrid w:linePitch="360"/>
        </w:sectPr>
      </w:pPr>
    </w:p>
    <w:p w:rsidR="00F217E5" w:rsidRPr="001E0BD8" w:rsidRDefault="00F217E5" w:rsidP="00F217E5">
      <w:pPr>
        <w:spacing w:after="0"/>
        <w:jc w:val="both"/>
        <w:rPr>
          <w:rFonts w:ascii="Times New Roman" w:hAnsi="Times New Roman"/>
          <w:b/>
          <w:sz w:val="24"/>
          <w:szCs w:val="20"/>
        </w:rPr>
      </w:pPr>
      <w:r w:rsidRPr="001E0BD8">
        <w:rPr>
          <w:rFonts w:ascii="Times New Roman" w:hAnsi="Times New Roman"/>
          <w:b/>
          <w:sz w:val="24"/>
          <w:szCs w:val="20"/>
        </w:rPr>
        <w:lastRenderedPageBreak/>
        <w:t>Almond</w:t>
      </w:r>
      <w:r>
        <w:rPr>
          <w:rFonts w:ascii="Times New Roman" w:hAnsi="Times New Roman"/>
          <w:b/>
          <w:sz w:val="24"/>
          <w:szCs w:val="20"/>
        </w:rPr>
        <w:t xml:space="preserve"> (Oxidation, Malt)</w:t>
      </w:r>
    </w:p>
    <w:p w:rsidR="00F217E5" w:rsidRPr="00ED4A30" w:rsidRDefault="00F217E5" w:rsidP="00F217E5">
      <w:pPr>
        <w:spacing w:after="0" w:line="240" w:lineRule="auto"/>
        <w:jc w:val="both"/>
        <w:rPr>
          <w:rFonts w:ascii="Times New Roman" w:hAnsi="Times New Roman"/>
          <w:sz w:val="20"/>
          <w:szCs w:val="20"/>
        </w:rPr>
      </w:pPr>
      <w:r w:rsidRPr="00ED4A30">
        <w:rPr>
          <w:rFonts w:ascii="Times New Roman" w:hAnsi="Times New Roman"/>
          <w:sz w:val="20"/>
          <w:szCs w:val="20"/>
        </w:rPr>
        <w:tab/>
      </w:r>
      <w:proofErr w:type="gramStart"/>
      <w:r w:rsidRPr="00ED4A30">
        <w:rPr>
          <w:rFonts w:ascii="Times New Roman" w:hAnsi="Times New Roman"/>
          <w:b/>
          <w:i/>
          <w:sz w:val="20"/>
          <w:szCs w:val="20"/>
        </w:rPr>
        <w:t>Detected in:</w:t>
      </w:r>
      <w:r w:rsidRPr="00ED4A30">
        <w:rPr>
          <w:rFonts w:ascii="Times New Roman" w:hAnsi="Times New Roman"/>
          <w:sz w:val="20"/>
          <w:szCs w:val="20"/>
        </w:rPr>
        <w:t xml:space="preserve"> </w:t>
      </w:r>
      <w:r>
        <w:rPr>
          <w:rFonts w:ascii="Times New Roman" w:hAnsi="Times New Roman"/>
          <w:sz w:val="20"/>
          <w:szCs w:val="20"/>
        </w:rPr>
        <w:t xml:space="preserve">Aroma, </w:t>
      </w:r>
      <w:r w:rsidRPr="00ED4A30">
        <w:rPr>
          <w:rFonts w:ascii="Times New Roman" w:hAnsi="Times New Roman"/>
          <w:sz w:val="20"/>
          <w:szCs w:val="20"/>
        </w:rPr>
        <w:t>Flavor.</w:t>
      </w:r>
      <w:proofErr w:type="gramEnd"/>
    </w:p>
    <w:p w:rsidR="00F217E5" w:rsidRPr="00ED4A30" w:rsidRDefault="00F217E5" w:rsidP="00F217E5">
      <w:pPr>
        <w:spacing w:after="0" w:line="240" w:lineRule="auto"/>
        <w:jc w:val="both"/>
        <w:rPr>
          <w:rFonts w:ascii="Times New Roman" w:hAnsi="Times New Roman"/>
          <w:sz w:val="20"/>
          <w:szCs w:val="20"/>
        </w:rPr>
      </w:pPr>
      <w:r w:rsidRPr="00ED4A30">
        <w:rPr>
          <w:rFonts w:ascii="Times New Roman" w:hAnsi="Times New Roman"/>
          <w:b/>
          <w:sz w:val="20"/>
          <w:szCs w:val="20"/>
        </w:rPr>
        <w:tab/>
      </w:r>
      <w:proofErr w:type="gramStart"/>
      <w:r>
        <w:rPr>
          <w:rFonts w:ascii="Times New Roman" w:hAnsi="Times New Roman"/>
          <w:b/>
          <w:i/>
          <w:sz w:val="20"/>
          <w:szCs w:val="20"/>
        </w:rPr>
        <w:t>Described As:</w:t>
      </w:r>
      <w:r w:rsidRPr="00ED4A30">
        <w:rPr>
          <w:rFonts w:ascii="Times New Roman" w:hAnsi="Times New Roman"/>
          <w:sz w:val="20"/>
          <w:szCs w:val="20"/>
        </w:rPr>
        <w:t xml:space="preserve"> </w:t>
      </w:r>
      <w:r>
        <w:rPr>
          <w:rFonts w:ascii="Times New Roman" w:hAnsi="Times New Roman"/>
          <w:sz w:val="20"/>
          <w:szCs w:val="20"/>
        </w:rPr>
        <w:t>Bitter almond, marzipan, nutty.</w:t>
      </w:r>
      <w:proofErr w:type="gramEnd"/>
      <w:r>
        <w:rPr>
          <w:rFonts w:ascii="Times New Roman" w:hAnsi="Times New Roman"/>
          <w:sz w:val="20"/>
          <w:szCs w:val="20"/>
        </w:rPr>
        <w:t xml:space="preserve"> </w:t>
      </w:r>
      <w:proofErr w:type="gramStart"/>
      <w:r>
        <w:rPr>
          <w:rFonts w:ascii="Times New Roman" w:hAnsi="Times New Roman"/>
          <w:sz w:val="20"/>
          <w:szCs w:val="20"/>
        </w:rPr>
        <w:t>Also described as Brazil nuts, hazelnuts or other types of tree nuts.</w:t>
      </w:r>
      <w:proofErr w:type="gramEnd"/>
    </w:p>
    <w:p w:rsidR="00F217E5" w:rsidRDefault="00F217E5" w:rsidP="00F217E5">
      <w:pPr>
        <w:spacing w:after="0"/>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 xml:space="preserve">Typical </w:t>
      </w:r>
      <w:r>
        <w:rPr>
          <w:rFonts w:ascii="Times New Roman" w:hAnsi="Times New Roman"/>
          <w:b/>
          <w:i/>
          <w:sz w:val="20"/>
          <w:szCs w:val="20"/>
        </w:rPr>
        <w:t>O</w:t>
      </w:r>
      <w:r w:rsidRPr="001044F5">
        <w:rPr>
          <w:rFonts w:ascii="Times New Roman" w:hAnsi="Times New Roman"/>
          <w:b/>
          <w:i/>
          <w:sz w:val="20"/>
          <w:szCs w:val="20"/>
        </w:rPr>
        <w:t>rigins:</w:t>
      </w:r>
      <w:r>
        <w:rPr>
          <w:rFonts w:ascii="Times New Roman" w:hAnsi="Times New Roman"/>
          <w:sz w:val="20"/>
          <w:szCs w:val="20"/>
        </w:rPr>
        <w:t xml:space="preserve"> Aging, specialty grains.</w:t>
      </w:r>
    </w:p>
    <w:p w:rsidR="00F217E5" w:rsidRDefault="00F217E5" w:rsidP="00F217E5">
      <w:pPr>
        <w:spacing w:after="0"/>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1</w:t>
      </w:r>
      <w:r w:rsidRPr="00C96BE6">
        <w:rPr>
          <w:rFonts w:ascii="Times New Roman" w:hAnsi="Times New Roman"/>
          <w:sz w:val="20"/>
          <w:szCs w:val="20"/>
        </w:rPr>
        <w:t>-10 µg/l</w:t>
      </w:r>
      <w:r>
        <w:rPr>
          <w:rFonts w:ascii="Times New Roman" w:hAnsi="Times New Roman"/>
          <w:sz w:val="20"/>
          <w:szCs w:val="20"/>
        </w:rPr>
        <w:t>.</w:t>
      </w:r>
    </w:p>
    <w:p w:rsidR="00F217E5" w:rsidRDefault="00F217E5" w:rsidP="00F217E5">
      <w:pPr>
        <w:spacing w:after="0"/>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w:t>
      </w:r>
      <w:r w:rsidRPr="00C96BE6">
        <w:rPr>
          <w:rFonts w:ascii="Times New Roman" w:hAnsi="Times New Roman"/>
          <w:sz w:val="20"/>
          <w:szCs w:val="20"/>
        </w:rPr>
        <w:t>1 mg/l</w:t>
      </w:r>
      <w:r>
        <w:rPr>
          <w:rFonts w:ascii="Times New Roman" w:hAnsi="Times New Roman"/>
          <w:sz w:val="20"/>
          <w:szCs w:val="20"/>
        </w:rPr>
        <w:t>.</w:t>
      </w:r>
    </w:p>
    <w:p w:rsidR="00F217E5" w:rsidRDefault="00F217E5" w:rsidP="00F217E5">
      <w:pPr>
        <w:spacing w:after="0"/>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Beer Flavor Wheel Number:</w:t>
      </w:r>
      <w:r w:rsidRPr="00C96BE6">
        <w:rPr>
          <w:rFonts w:ascii="Times New Roman" w:hAnsi="Times New Roman"/>
          <w:sz w:val="20"/>
          <w:szCs w:val="20"/>
        </w:rPr>
        <w:t xml:space="preserve"> 0224</w:t>
      </w:r>
      <w:r>
        <w:rPr>
          <w:rFonts w:ascii="Times New Roman" w:hAnsi="Times New Roman"/>
          <w:sz w:val="20"/>
          <w:szCs w:val="20"/>
        </w:rPr>
        <w:t>.</w:t>
      </w:r>
    </w:p>
    <w:p w:rsidR="00F217E5" w:rsidRDefault="00F217E5" w:rsidP="00F217E5">
      <w:pPr>
        <w:spacing w:after="0" w:line="240" w:lineRule="auto"/>
        <w:jc w:val="both"/>
        <w:rPr>
          <w:rFonts w:ascii="Times New Roman" w:hAnsi="Times New Roman"/>
          <w:sz w:val="20"/>
          <w:szCs w:val="20"/>
        </w:rPr>
      </w:pPr>
      <w:r w:rsidRPr="00ED4A30">
        <w:rPr>
          <w:rFonts w:ascii="Times New Roman" w:hAnsi="Times New Roman"/>
          <w:b/>
          <w:sz w:val="20"/>
          <w:szCs w:val="20"/>
        </w:rPr>
        <w:tab/>
      </w:r>
      <w:r w:rsidRPr="005E1672">
        <w:rPr>
          <w:rFonts w:ascii="Times New Roman" w:hAnsi="Times New Roman"/>
          <w:b/>
          <w:i/>
          <w:sz w:val="20"/>
          <w:szCs w:val="20"/>
        </w:rPr>
        <w:t>Discussion:</w:t>
      </w:r>
      <w:r w:rsidRPr="00ED4A30">
        <w:rPr>
          <w:rFonts w:ascii="Times New Roman" w:hAnsi="Times New Roman"/>
          <w:b/>
          <w:sz w:val="20"/>
          <w:szCs w:val="20"/>
        </w:rPr>
        <w:t xml:space="preserve"> </w:t>
      </w:r>
      <w:r>
        <w:rPr>
          <w:rFonts w:ascii="Times New Roman" w:hAnsi="Times New Roman"/>
          <w:sz w:val="20"/>
          <w:szCs w:val="20"/>
        </w:rPr>
        <w:t>An o</w:t>
      </w:r>
      <w:r w:rsidRPr="001E0BD8">
        <w:rPr>
          <w:rFonts w:ascii="Times New Roman" w:hAnsi="Times New Roman"/>
          <w:sz w:val="20"/>
          <w:szCs w:val="20"/>
        </w:rPr>
        <w:t>ccasional off-flavor in beer</w:t>
      </w:r>
      <w:r>
        <w:rPr>
          <w:rFonts w:ascii="Times New Roman" w:hAnsi="Times New Roman"/>
          <w:sz w:val="20"/>
          <w:szCs w:val="20"/>
        </w:rPr>
        <w:t xml:space="preserve"> which arises due to aging</w:t>
      </w:r>
      <w:r w:rsidRPr="001E0BD8">
        <w:rPr>
          <w:rFonts w:ascii="Times New Roman" w:hAnsi="Times New Roman"/>
          <w:sz w:val="20"/>
          <w:szCs w:val="20"/>
        </w:rPr>
        <w:t>.</w:t>
      </w:r>
      <w:r>
        <w:rPr>
          <w:rFonts w:ascii="Times New Roman" w:hAnsi="Times New Roman"/>
          <w:sz w:val="20"/>
          <w:szCs w:val="20"/>
        </w:rPr>
        <w:t xml:space="preserve"> Similar smelling and tasting compounds might arise due to use of brown or toasted malt. Nutty oxidative notes occur when </w:t>
      </w:r>
      <w:r w:rsidRPr="00ED4A30">
        <w:rPr>
          <w:rFonts w:ascii="Times New Roman" w:hAnsi="Times New Roman"/>
          <w:sz w:val="20"/>
          <w:szCs w:val="20"/>
        </w:rPr>
        <w:t xml:space="preserve">melanoidins, alcohol and oxygen </w:t>
      </w:r>
      <w:proofErr w:type="gramStart"/>
      <w:r w:rsidRPr="00ED4A30">
        <w:rPr>
          <w:rFonts w:ascii="Times New Roman" w:hAnsi="Times New Roman"/>
          <w:sz w:val="20"/>
          <w:szCs w:val="20"/>
        </w:rPr>
        <w:t>interact</w:t>
      </w:r>
      <w:proofErr w:type="gramEnd"/>
      <w:r w:rsidRPr="00ED4A30">
        <w:rPr>
          <w:rFonts w:ascii="Times New Roman" w:hAnsi="Times New Roman"/>
          <w:sz w:val="20"/>
          <w:szCs w:val="20"/>
        </w:rPr>
        <w:t xml:space="preserve"> reducing volatile molecules such as esters and hop compounds.</w:t>
      </w:r>
      <w:r>
        <w:rPr>
          <w:rFonts w:ascii="Times New Roman" w:hAnsi="Times New Roman"/>
          <w:sz w:val="20"/>
          <w:szCs w:val="20"/>
        </w:rPr>
        <w:t xml:space="preserve"> They often occur with other oxidative notes such as dark fruit or sherry-like aromas and flavors.</w:t>
      </w:r>
      <w:r w:rsidRPr="00A71371">
        <w:rPr>
          <w:rFonts w:ascii="Times New Roman" w:hAnsi="Times New Roman"/>
          <w:sz w:val="20"/>
          <w:szCs w:val="20"/>
        </w:rPr>
        <w:t xml:space="preserve"> </w:t>
      </w:r>
      <w:r w:rsidRPr="00ED4A30">
        <w:rPr>
          <w:rFonts w:ascii="Times New Roman" w:hAnsi="Times New Roman"/>
          <w:sz w:val="20"/>
          <w:szCs w:val="20"/>
        </w:rPr>
        <w:t>These compounds might be reduced back into their original form by oxidizing alcohols into aldehydes.</w:t>
      </w:r>
    </w:p>
    <w:p w:rsidR="00F217E5" w:rsidRPr="00ED4A30" w:rsidRDefault="00F217E5" w:rsidP="00F217E5">
      <w:pPr>
        <w:spacing w:after="0" w:line="240" w:lineRule="auto"/>
        <w:jc w:val="both"/>
        <w:rPr>
          <w:rFonts w:ascii="Times New Roman" w:hAnsi="Times New Roman"/>
          <w:sz w:val="20"/>
          <w:szCs w:val="20"/>
        </w:rPr>
      </w:pPr>
      <w:r>
        <w:rPr>
          <w:rFonts w:ascii="Times New Roman" w:hAnsi="Times New Roman"/>
          <w:sz w:val="20"/>
          <w:szCs w:val="20"/>
        </w:rPr>
        <w:tab/>
        <w:t>Also see Catty, Leathery, Oxidation, Papery and Sherry-like.</w:t>
      </w:r>
    </w:p>
    <w:p w:rsidR="00F217E5" w:rsidRPr="00ED4A30" w:rsidRDefault="00F217E5" w:rsidP="00F217E5">
      <w:pPr>
        <w:spacing w:after="0" w:line="240" w:lineRule="auto"/>
        <w:jc w:val="both"/>
        <w:rPr>
          <w:rFonts w:ascii="Times New Roman" w:hAnsi="Times New Roman"/>
          <w:sz w:val="20"/>
          <w:szCs w:val="20"/>
        </w:rPr>
      </w:pPr>
      <w:r w:rsidRPr="00ED4A30">
        <w:rPr>
          <w:rFonts w:ascii="Times New Roman" w:hAnsi="Times New Roman"/>
          <w:sz w:val="20"/>
          <w:szCs w:val="20"/>
        </w:rPr>
        <w:tab/>
      </w:r>
      <w:proofErr w:type="gramStart"/>
      <w:r w:rsidRPr="00ED4A30">
        <w:rPr>
          <w:rFonts w:ascii="Times New Roman" w:hAnsi="Times New Roman"/>
          <w:b/>
          <w:i/>
          <w:sz w:val="20"/>
          <w:szCs w:val="20"/>
        </w:rPr>
        <w:t>Increase</w:t>
      </w:r>
      <w:r>
        <w:rPr>
          <w:rFonts w:ascii="Times New Roman" w:hAnsi="Times New Roman"/>
          <w:b/>
          <w:i/>
          <w:sz w:val="20"/>
          <w:szCs w:val="20"/>
        </w:rPr>
        <w:t>d By</w:t>
      </w:r>
      <w:r w:rsidRPr="00ED4A30">
        <w:rPr>
          <w:rFonts w:ascii="Times New Roman" w:hAnsi="Times New Roman"/>
          <w:b/>
          <w:i/>
          <w:sz w:val="20"/>
          <w:szCs w:val="20"/>
        </w:rPr>
        <w:t>:</w:t>
      </w:r>
      <w:r w:rsidRPr="00ED4A30">
        <w:rPr>
          <w:rFonts w:ascii="Times New Roman" w:hAnsi="Times New Roman"/>
          <w:sz w:val="20"/>
          <w:szCs w:val="20"/>
        </w:rPr>
        <w:t xml:space="preserve"> High oxygen levels during mashing and boiling (</w:t>
      </w:r>
      <w:r>
        <w:rPr>
          <w:rFonts w:ascii="Times New Roman" w:hAnsi="Times New Roman"/>
          <w:sz w:val="20"/>
          <w:szCs w:val="20"/>
        </w:rPr>
        <w:t>i.e., H</w:t>
      </w:r>
      <w:r w:rsidRPr="00ED4A30">
        <w:rPr>
          <w:rFonts w:ascii="Times New Roman" w:hAnsi="Times New Roman"/>
          <w:sz w:val="20"/>
          <w:szCs w:val="20"/>
        </w:rPr>
        <w:t xml:space="preserve">ot </w:t>
      </w:r>
      <w:r>
        <w:rPr>
          <w:rFonts w:ascii="Times New Roman" w:hAnsi="Times New Roman"/>
          <w:sz w:val="20"/>
          <w:szCs w:val="20"/>
        </w:rPr>
        <w:t>S</w:t>
      </w:r>
      <w:r w:rsidRPr="00ED4A30">
        <w:rPr>
          <w:rFonts w:ascii="Times New Roman" w:hAnsi="Times New Roman"/>
          <w:sz w:val="20"/>
          <w:szCs w:val="20"/>
        </w:rPr>
        <w:t xml:space="preserve">ide </w:t>
      </w:r>
      <w:r>
        <w:rPr>
          <w:rFonts w:ascii="Times New Roman" w:hAnsi="Times New Roman"/>
          <w:sz w:val="20"/>
          <w:szCs w:val="20"/>
        </w:rPr>
        <w:t>A</w:t>
      </w:r>
      <w:r w:rsidRPr="00ED4A30">
        <w:rPr>
          <w:rFonts w:ascii="Times New Roman" w:hAnsi="Times New Roman"/>
          <w:sz w:val="20"/>
          <w:szCs w:val="20"/>
        </w:rPr>
        <w:t>eration</w:t>
      </w:r>
      <w:r>
        <w:rPr>
          <w:rFonts w:ascii="Times New Roman" w:hAnsi="Times New Roman"/>
          <w:sz w:val="20"/>
          <w:szCs w:val="20"/>
        </w:rPr>
        <w:t xml:space="preserve"> - HSA</w:t>
      </w:r>
      <w:r w:rsidRPr="00ED4A30">
        <w:rPr>
          <w:rFonts w:ascii="Times New Roman" w:hAnsi="Times New Roman"/>
          <w:sz w:val="20"/>
          <w:szCs w:val="20"/>
        </w:rPr>
        <w:t>).</w:t>
      </w:r>
      <w:proofErr w:type="gramEnd"/>
      <w:r w:rsidRPr="00ED4A30">
        <w:rPr>
          <w:rFonts w:ascii="Times New Roman" w:hAnsi="Times New Roman"/>
          <w:sz w:val="20"/>
          <w:szCs w:val="20"/>
        </w:rPr>
        <w:t xml:space="preserve"> Carrying hot or cold break into fermenting beer</w:t>
      </w:r>
      <w:r>
        <w:rPr>
          <w:rFonts w:ascii="Times New Roman" w:hAnsi="Times New Roman"/>
          <w:sz w:val="20"/>
          <w:szCs w:val="20"/>
        </w:rPr>
        <w:t xml:space="preserve">; </w:t>
      </w:r>
      <w:r w:rsidRPr="00ED4A30">
        <w:rPr>
          <w:rFonts w:ascii="Times New Roman" w:hAnsi="Times New Roman"/>
          <w:sz w:val="20"/>
          <w:szCs w:val="20"/>
        </w:rPr>
        <w:t>increasing the amount of fatty acids present</w:t>
      </w:r>
      <w:r>
        <w:rPr>
          <w:rFonts w:ascii="Times New Roman" w:hAnsi="Times New Roman"/>
          <w:sz w:val="20"/>
          <w:szCs w:val="20"/>
        </w:rPr>
        <w:t xml:space="preserve"> in finished beer</w:t>
      </w:r>
      <w:r w:rsidRPr="00ED4A30">
        <w:rPr>
          <w:rFonts w:ascii="Times New Roman" w:hAnsi="Times New Roman"/>
          <w:sz w:val="20"/>
          <w:szCs w:val="20"/>
        </w:rPr>
        <w:t xml:space="preserve">. </w:t>
      </w:r>
      <w:proofErr w:type="gramStart"/>
      <w:r w:rsidRPr="00ED4A30">
        <w:rPr>
          <w:rFonts w:ascii="Times New Roman" w:hAnsi="Times New Roman"/>
          <w:sz w:val="20"/>
          <w:szCs w:val="20"/>
        </w:rPr>
        <w:t>Exposing green beer to air during transfer and/or packaging.</w:t>
      </w:r>
      <w:proofErr w:type="gramEnd"/>
      <w:r w:rsidRPr="00ED4A30">
        <w:rPr>
          <w:rFonts w:ascii="Times New Roman" w:hAnsi="Times New Roman"/>
          <w:sz w:val="20"/>
          <w:szCs w:val="20"/>
        </w:rPr>
        <w:t xml:space="preserve"> </w:t>
      </w:r>
      <w:proofErr w:type="gramStart"/>
      <w:r w:rsidRPr="00ED4A30">
        <w:rPr>
          <w:rFonts w:ascii="Times New Roman" w:hAnsi="Times New Roman"/>
          <w:sz w:val="20"/>
          <w:szCs w:val="20"/>
        </w:rPr>
        <w:t>Excessive air inside storage containers.</w:t>
      </w:r>
      <w:proofErr w:type="gramEnd"/>
      <w:r w:rsidRPr="00ED4A30">
        <w:rPr>
          <w:rFonts w:ascii="Times New Roman" w:hAnsi="Times New Roman"/>
          <w:sz w:val="20"/>
          <w:szCs w:val="20"/>
        </w:rPr>
        <w:t xml:space="preserve"> </w:t>
      </w:r>
      <w:proofErr w:type="gramStart"/>
      <w:r w:rsidRPr="00ED4A30">
        <w:rPr>
          <w:rFonts w:ascii="Times New Roman" w:hAnsi="Times New Roman"/>
          <w:sz w:val="20"/>
          <w:szCs w:val="20"/>
        </w:rPr>
        <w:t>Non-airtight storage containers.</w:t>
      </w:r>
      <w:proofErr w:type="gramEnd"/>
      <w:r w:rsidRPr="00ED4A30">
        <w:rPr>
          <w:rFonts w:ascii="Times New Roman" w:hAnsi="Times New Roman"/>
          <w:sz w:val="20"/>
          <w:szCs w:val="20"/>
        </w:rPr>
        <w:t xml:space="preserve"> High temperature storage conditions</w:t>
      </w:r>
      <w:r>
        <w:rPr>
          <w:rFonts w:ascii="Times New Roman" w:hAnsi="Times New Roman"/>
          <w:sz w:val="20"/>
          <w:szCs w:val="20"/>
        </w:rPr>
        <w:t xml:space="preserve"> (above ~ 55 °F)</w:t>
      </w:r>
      <w:r w:rsidRPr="00ED4A30">
        <w:rPr>
          <w:rFonts w:ascii="Times New Roman" w:hAnsi="Times New Roman"/>
          <w:sz w:val="20"/>
          <w:szCs w:val="20"/>
        </w:rPr>
        <w:t>.</w:t>
      </w:r>
    </w:p>
    <w:p w:rsidR="00F217E5" w:rsidRPr="00ED4A30" w:rsidRDefault="00F217E5" w:rsidP="00F217E5">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To Avoid or Control:</w:t>
      </w:r>
      <w:r w:rsidRPr="00ED4A30">
        <w:rPr>
          <w:rFonts w:ascii="Times New Roman" w:hAnsi="Times New Roman"/>
          <w:sz w:val="20"/>
          <w:szCs w:val="20"/>
        </w:rPr>
        <w:t xml:space="preserve"> Avoid hot side aeration (don’t splash or spray hot mash liquor or wort). Get good hot and cold break. Separate hot and cold break from wort. Don’t aerate beer after fermentation starts. Avoid splashing beer during transfer and packaging. Purge conditioning and storage vessels with carbon dioxide before filling them. Don’t underfill bottles or kegs. Minimize headspace in bottles (no more than 1-2” below the crown). Get a good seal on bottles and keg. Use anti-oxidant bottle caps and/or wax over caps. Avoid high temperature </w:t>
      </w:r>
      <w:proofErr w:type="gramStart"/>
      <w:r w:rsidRPr="00ED4A30">
        <w:rPr>
          <w:rFonts w:ascii="Times New Roman" w:hAnsi="Times New Roman"/>
          <w:sz w:val="20"/>
          <w:szCs w:val="20"/>
        </w:rPr>
        <w:t>( 90</w:t>
      </w:r>
      <w:proofErr w:type="gramEnd"/>
      <w:r w:rsidRPr="00ED4A30">
        <w:rPr>
          <w:rFonts w:ascii="Times New Roman" w:hAnsi="Times New Roman"/>
          <w:sz w:val="20"/>
          <w:szCs w:val="20"/>
        </w:rPr>
        <w:t>+° F) storage conditions. Keep beer cool (32-50 °F) for long-term storage. Don’t age beer unless it can stand up to long-term storage.</w:t>
      </w:r>
    </w:p>
    <w:p w:rsidR="00F217E5" w:rsidRDefault="00F217E5" w:rsidP="00F217E5">
      <w:pPr>
        <w:spacing w:after="0" w:line="240" w:lineRule="auto"/>
        <w:jc w:val="both"/>
        <w:rPr>
          <w:rFonts w:ascii="Times New Roman" w:hAnsi="Times New Roman"/>
          <w:sz w:val="20"/>
          <w:szCs w:val="20"/>
        </w:rPr>
      </w:pPr>
      <w:r w:rsidRPr="00ED4A30">
        <w:rPr>
          <w:rFonts w:ascii="Times New Roman" w:hAnsi="Times New Roman"/>
          <w:b/>
          <w:sz w:val="20"/>
          <w:szCs w:val="20"/>
        </w:rPr>
        <w:tab/>
      </w:r>
      <w:r w:rsidRPr="00ED4A30">
        <w:rPr>
          <w:rFonts w:ascii="Times New Roman" w:hAnsi="Times New Roman"/>
          <w:b/>
          <w:i/>
          <w:sz w:val="20"/>
          <w:szCs w:val="20"/>
        </w:rPr>
        <w:t xml:space="preserve">When Are </w:t>
      </w:r>
      <w:r>
        <w:rPr>
          <w:rFonts w:ascii="Times New Roman" w:hAnsi="Times New Roman"/>
          <w:b/>
          <w:i/>
          <w:sz w:val="20"/>
          <w:szCs w:val="20"/>
        </w:rPr>
        <w:t xml:space="preserve">Almond (Nutty) </w:t>
      </w:r>
      <w:r w:rsidRPr="00ED4A30">
        <w:rPr>
          <w:rFonts w:ascii="Times New Roman" w:hAnsi="Times New Roman"/>
          <w:b/>
          <w:i/>
          <w:sz w:val="20"/>
          <w:szCs w:val="20"/>
        </w:rPr>
        <w:t>Notes Appropriate?:</w:t>
      </w:r>
      <w:r w:rsidRPr="00ED4A30">
        <w:rPr>
          <w:rFonts w:ascii="Times New Roman" w:hAnsi="Times New Roman"/>
          <w:sz w:val="20"/>
          <w:szCs w:val="20"/>
        </w:rPr>
        <w:t xml:space="preserve"> </w:t>
      </w:r>
      <w:r>
        <w:rPr>
          <w:rFonts w:ascii="Times New Roman" w:hAnsi="Times New Roman"/>
          <w:sz w:val="20"/>
          <w:szCs w:val="20"/>
        </w:rPr>
        <w:t xml:space="preserve">Low levels of nutty notes are acceptable, even welcome, in malt-focused dark beers such as Munich dunkels, English milds, brown ales, and brown porters and American brown ales, as well as dunkelweizens, </w:t>
      </w:r>
      <w:proofErr w:type="spellStart"/>
      <w:r>
        <w:rPr>
          <w:rFonts w:ascii="Times New Roman" w:hAnsi="Times New Roman"/>
          <w:sz w:val="20"/>
          <w:szCs w:val="20"/>
        </w:rPr>
        <w:t>weizenbocks</w:t>
      </w:r>
      <w:proofErr w:type="spellEnd"/>
      <w:r>
        <w:rPr>
          <w:rFonts w:ascii="Times New Roman" w:hAnsi="Times New Roman"/>
          <w:sz w:val="20"/>
          <w:szCs w:val="20"/>
        </w:rPr>
        <w:t xml:space="preserve"> and old ales.</w:t>
      </w:r>
    </w:p>
    <w:p w:rsidR="00F217E5" w:rsidRPr="00ED4A30" w:rsidRDefault="00F217E5" w:rsidP="00F217E5">
      <w:pPr>
        <w:spacing w:after="0" w:line="240" w:lineRule="auto"/>
        <w:jc w:val="both"/>
        <w:rPr>
          <w:rFonts w:ascii="Times New Roman" w:hAnsi="Times New Roman"/>
          <w:sz w:val="20"/>
          <w:szCs w:val="20"/>
        </w:rPr>
      </w:pPr>
    </w:p>
    <w:p w:rsidR="00F217E5" w:rsidRPr="00ED4A30" w:rsidRDefault="00F217E5" w:rsidP="00F217E5">
      <w:pPr>
        <w:spacing w:after="0" w:line="240" w:lineRule="auto"/>
        <w:jc w:val="both"/>
        <w:rPr>
          <w:rFonts w:ascii="Times New Roman" w:hAnsi="Times New Roman"/>
          <w:b/>
          <w:sz w:val="24"/>
          <w:szCs w:val="20"/>
        </w:rPr>
      </w:pPr>
      <w:r w:rsidRPr="00ED4A30">
        <w:rPr>
          <w:rFonts w:ascii="Times New Roman" w:hAnsi="Times New Roman"/>
          <w:b/>
          <w:sz w:val="24"/>
          <w:szCs w:val="20"/>
        </w:rPr>
        <w:t>Dimethyl Sulfide (DMS)</w:t>
      </w:r>
      <w:r>
        <w:rPr>
          <w:rFonts w:ascii="Times New Roman" w:hAnsi="Times New Roman"/>
          <w:b/>
          <w:sz w:val="24"/>
          <w:szCs w:val="20"/>
        </w:rPr>
        <w:t xml:space="preserve"> (Sulfur)</w:t>
      </w:r>
    </w:p>
    <w:p w:rsidR="00F217E5" w:rsidRPr="00ED4A30" w:rsidRDefault="00F217E5" w:rsidP="00F217E5">
      <w:pPr>
        <w:spacing w:after="0" w:line="240" w:lineRule="auto"/>
        <w:jc w:val="both"/>
        <w:rPr>
          <w:rFonts w:ascii="Times New Roman" w:hAnsi="Times New Roman"/>
          <w:sz w:val="20"/>
          <w:szCs w:val="20"/>
        </w:rPr>
      </w:pPr>
      <w:r w:rsidRPr="00ED4A30">
        <w:rPr>
          <w:rFonts w:ascii="Times New Roman" w:hAnsi="Times New Roman"/>
          <w:b/>
          <w:sz w:val="20"/>
          <w:szCs w:val="20"/>
        </w:rPr>
        <w:tab/>
      </w:r>
      <w:proofErr w:type="gramStart"/>
      <w:r w:rsidRPr="00ED4A30">
        <w:rPr>
          <w:rFonts w:ascii="Times New Roman" w:hAnsi="Times New Roman"/>
          <w:b/>
          <w:i/>
          <w:sz w:val="20"/>
          <w:szCs w:val="20"/>
        </w:rPr>
        <w:t>Detected in:</w:t>
      </w:r>
      <w:r w:rsidRPr="00ED4A30">
        <w:rPr>
          <w:rFonts w:ascii="Times New Roman" w:hAnsi="Times New Roman"/>
          <w:sz w:val="20"/>
          <w:szCs w:val="20"/>
        </w:rPr>
        <w:t xml:space="preserve"> Aroma, Flavor.</w:t>
      </w:r>
      <w:proofErr w:type="gramEnd"/>
    </w:p>
    <w:p w:rsidR="00F217E5" w:rsidRDefault="00F217E5" w:rsidP="00F217E5">
      <w:pPr>
        <w:spacing w:after="0" w:line="240" w:lineRule="auto"/>
        <w:jc w:val="both"/>
        <w:rPr>
          <w:rFonts w:ascii="Times New Roman" w:hAnsi="Times New Roman"/>
          <w:sz w:val="20"/>
          <w:szCs w:val="20"/>
        </w:rPr>
      </w:pPr>
      <w:r w:rsidRPr="00ED4A30">
        <w:rPr>
          <w:rFonts w:ascii="Times New Roman" w:hAnsi="Times New Roman"/>
          <w:sz w:val="20"/>
          <w:szCs w:val="20"/>
        </w:rPr>
        <w:tab/>
      </w:r>
      <w:r>
        <w:rPr>
          <w:rFonts w:ascii="Times New Roman" w:hAnsi="Times New Roman"/>
          <w:b/>
          <w:i/>
          <w:sz w:val="20"/>
          <w:szCs w:val="20"/>
        </w:rPr>
        <w:t>Described As:</w:t>
      </w:r>
      <w:r w:rsidRPr="00ED4A30">
        <w:rPr>
          <w:rFonts w:ascii="Times New Roman" w:hAnsi="Times New Roman"/>
          <w:b/>
          <w:sz w:val="20"/>
          <w:szCs w:val="20"/>
        </w:rPr>
        <w:t xml:space="preserve"> </w:t>
      </w:r>
      <w:r w:rsidRPr="00ED4A30">
        <w:rPr>
          <w:rFonts w:ascii="Times New Roman" w:hAnsi="Times New Roman"/>
          <w:sz w:val="20"/>
          <w:szCs w:val="20"/>
        </w:rPr>
        <w:t xml:space="preserve">cooked broccoli, cooked corn, </w:t>
      </w:r>
      <w:r>
        <w:rPr>
          <w:rFonts w:ascii="Times New Roman" w:hAnsi="Times New Roman"/>
          <w:sz w:val="20"/>
          <w:szCs w:val="20"/>
        </w:rPr>
        <w:t xml:space="preserve">cooked vegetable, </w:t>
      </w:r>
      <w:r w:rsidRPr="00ED4A30">
        <w:rPr>
          <w:rFonts w:ascii="Times New Roman" w:hAnsi="Times New Roman"/>
          <w:sz w:val="20"/>
          <w:szCs w:val="20"/>
        </w:rPr>
        <w:t xml:space="preserve">corn, celery, cabbage, </w:t>
      </w:r>
      <w:r>
        <w:rPr>
          <w:rFonts w:ascii="Times New Roman" w:hAnsi="Times New Roman"/>
          <w:sz w:val="20"/>
          <w:szCs w:val="20"/>
        </w:rPr>
        <w:t xml:space="preserve">canned vegetables (e.g., canned asparagus), </w:t>
      </w:r>
      <w:r w:rsidRPr="00ED4A30">
        <w:rPr>
          <w:rFonts w:ascii="Times New Roman" w:hAnsi="Times New Roman"/>
          <w:sz w:val="20"/>
          <w:szCs w:val="20"/>
        </w:rPr>
        <w:t xml:space="preserve">creamed corn, grainy, </w:t>
      </w:r>
      <w:r>
        <w:rPr>
          <w:rFonts w:ascii="Times New Roman" w:hAnsi="Times New Roman"/>
          <w:sz w:val="20"/>
          <w:szCs w:val="20"/>
        </w:rPr>
        <w:t xml:space="preserve">green beans, </w:t>
      </w:r>
      <w:r w:rsidRPr="00ED4A30">
        <w:rPr>
          <w:rFonts w:ascii="Times New Roman" w:hAnsi="Times New Roman"/>
          <w:sz w:val="20"/>
          <w:szCs w:val="20"/>
        </w:rPr>
        <w:t xml:space="preserve">parsnips, </w:t>
      </w:r>
      <w:r>
        <w:rPr>
          <w:rFonts w:ascii="Times New Roman" w:hAnsi="Times New Roman"/>
          <w:sz w:val="20"/>
          <w:szCs w:val="20"/>
        </w:rPr>
        <w:t xml:space="preserve">sea vegetable, seaweed, </w:t>
      </w:r>
      <w:r w:rsidRPr="00ED4A30">
        <w:rPr>
          <w:rFonts w:ascii="Times New Roman" w:hAnsi="Times New Roman"/>
          <w:sz w:val="20"/>
          <w:szCs w:val="20"/>
        </w:rPr>
        <w:t xml:space="preserve">sulfury, </w:t>
      </w:r>
      <w:r>
        <w:rPr>
          <w:rFonts w:ascii="Times New Roman" w:hAnsi="Times New Roman"/>
          <w:sz w:val="20"/>
          <w:szCs w:val="20"/>
        </w:rPr>
        <w:t xml:space="preserve">sweet corn, tomato juice, tomato sauce, </w:t>
      </w:r>
      <w:r w:rsidRPr="00ED4A30">
        <w:rPr>
          <w:rFonts w:ascii="Times New Roman" w:hAnsi="Times New Roman"/>
          <w:sz w:val="20"/>
          <w:szCs w:val="20"/>
        </w:rPr>
        <w:t xml:space="preserve">vegetal, worty. </w:t>
      </w:r>
      <w:proofErr w:type="gramStart"/>
      <w:r w:rsidRPr="00ED4A30">
        <w:rPr>
          <w:rFonts w:ascii="Times New Roman" w:hAnsi="Times New Roman"/>
          <w:sz w:val="20"/>
          <w:szCs w:val="20"/>
        </w:rPr>
        <w:t>Garlic (in pure form).</w:t>
      </w:r>
      <w:proofErr w:type="gramEnd"/>
    </w:p>
    <w:p w:rsidR="00F217E5" w:rsidRDefault="00F217E5" w:rsidP="00F217E5">
      <w:pPr>
        <w:spacing w:after="0" w:line="240" w:lineRule="auto"/>
        <w:jc w:val="both"/>
        <w:rPr>
          <w:rFonts w:ascii="Times New Roman" w:hAnsi="Times New Roman"/>
          <w:sz w:val="20"/>
          <w:szCs w:val="20"/>
        </w:rPr>
      </w:pPr>
      <w:r>
        <w:rPr>
          <w:rFonts w:ascii="Times New Roman" w:hAnsi="Times New Roman"/>
          <w:sz w:val="20"/>
          <w:szCs w:val="20"/>
        </w:rPr>
        <w:tab/>
      </w:r>
      <w:r w:rsidRPr="00ED4A30">
        <w:rPr>
          <w:rFonts w:ascii="Times New Roman" w:hAnsi="Times New Roman"/>
          <w:sz w:val="20"/>
          <w:szCs w:val="20"/>
        </w:rPr>
        <w:t xml:space="preserve">At high concentrations it can smell and taste like shellfish or water in which shrimp have been boiled. </w:t>
      </w:r>
      <w:r>
        <w:rPr>
          <w:rFonts w:ascii="Times New Roman" w:hAnsi="Times New Roman"/>
          <w:sz w:val="20"/>
          <w:szCs w:val="20"/>
        </w:rPr>
        <w:t>In pale beer it is usually detected as being corn-like. In darker beer, it can seem more tomato-like or vegetal.</w:t>
      </w:r>
    </w:p>
    <w:p w:rsidR="00F217E5" w:rsidRPr="00ED4A30" w:rsidRDefault="00F217E5" w:rsidP="00F217E5">
      <w:pPr>
        <w:spacing w:after="0" w:line="240" w:lineRule="auto"/>
        <w:jc w:val="both"/>
        <w:rPr>
          <w:rFonts w:ascii="Times New Roman" w:hAnsi="Times New Roman"/>
          <w:sz w:val="20"/>
          <w:szCs w:val="20"/>
        </w:rPr>
      </w:pPr>
      <w:r>
        <w:rPr>
          <w:rFonts w:ascii="Times New Roman" w:hAnsi="Times New Roman"/>
          <w:sz w:val="20"/>
          <w:szCs w:val="20"/>
        </w:rPr>
        <w:lastRenderedPageBreak/>
        <w:tab/>
      </w:r>
      <w:r w:rsidRPr="00ED4A30">
        <w:rPr>
          <w:rFonts w:ascii="Times New Roman" w:hAnsi="Times New Roman"/>
          <w:sz w:val="20"/>
          <w:szCs w:val="20"/>
        </w:rPr>
        <w:t>Not to be confused with hydrogen sulfide (rotten egg) or sulfur dioxide (matches).</w:t>
      </w:r>
    </w:p>
    <w:p w:rsidR="00F217E5" w:rsidRDefault="00F217E5" w:rsidP="00F217E5">
      <w:pPr>
        <w:spacing w:after="0"/>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 xml:space="preserve">Typical </w:t>
      </w:r>
      <w:r>
        <w:rPr>
          <w:rFonts w:ascii="Times New Roman" w:hAnsi="Times New Roman"/>
          <w:b/>
          <w:i/>
          <w:sz w:val="20"/>
          <w:szCs w:val="20"/>
        </w:rPr>
        <w:t>O</w:t>
      </w:r>
      <w:r w:rsidRPr="001044F5">
        <w:rPr>
          <w:rFonts w:ascii="Times New Roman" w:hAnsi="Times New Roman"/>
          <w:b/>
          <w:i/>
          <w:sz w:val="20"/>
          <w:szCs w:val="20"/>
        </w:rPr>
        <w:t>rigins:</w:t>
      </w:r>
      <w:r>
        <w:rPr>
          <w:rFonts w:ascii="Times New Roman" w:hAnsi="Times New Roman"/>
          <w:sz w:val="20"/>
          <w:szCs w:val="20"/>
        </w:rPr>
        <w:t xml:space="preserve"> Malt, microbial contamination.</w:t>
      </w:r>
    </w:p>
    <w:p w:rsidR="00F217E5" w:rsidRDefault="00F217E5" w:rsidP="00F217E5">
      <w:pPr>
        <w:spacing w:after="0"/>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w:t>
      </w:r>
      <w:r w:rsidRPr="00C96BE6">
        <w:rPr>
          <w:rFonts w:ascii="Times New Roman" w:hAnsi="Times New Roman"/>
          <w:sz w:val="20"/>
          <w:szCs w:val="20"/>
        </w:rPr>
        <w:t>10 - 150 µg/l</w:t>
      </w:r>
      <w:r>
        <w:rPr>
          <w:rFonts w:ascii="Times New Roman" w:hAnsi="Times New Roman"/>
          <w:sz w:val="20"/>
          <w:szCs w:val="20"/>
        </w:rPr>
        <w:t>.</w:t>
      </w:r>
    </w:p>
    <w:p w:rsidR="00F217E5" w:rsidRDefault="00F217E5" w:rsidP="00F217E5">
      <w:pPr>
        <w:spacing w:after="0"/>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w:t>
      </w:r>
      <w:r w:rsidRPr="00ED4A30">
        <w:rPr>
          <w:rFonts w:ascii="Times New Roman" w:hAnsi="Times New Roman"/>
          <w:sz w:val="20"/>
        </w:rPr>
        <w:t xml:space="preserve">10 - 150 </w:t>
      </w:r>
      <w:r w:rsidRPr="00ED4A30">
        <w:rPr>
          <w:rFonts w:ascii="Times New Roman" w:hAnsi="Times New Roman"/>
          <w:sz w:val="20"/>
          <w:szCs w:val="20"/>
        </w:rPr>
        <w:t>μg/l</w:t>
      </w:r>
      <w:r>
        <w:rPr>
          <w:rFonts w:ascii="Times New Roman" w:hAnsi="Times New Roman"/>
          <w:sz w:val="20"/>
          <w:szCs w:val="20"/>
        </w:rPr>
        <w:t>,</w:t>
      </w:r>
      <w:r w:rsidRPr="00C96BE6">
        <w:rPr>
          <w:rFonts w:ascii="Times New Roman" w:hAnsi="Times New Roman"/>
          <w:sz w:val="20"/>
          <w:szCs w:val="20"/>
        </w:rPr>
        <w:t xml:space="preserve"> 25</w:t>
      </w:r>
      <w:r>
        <w:rPr>
          <w:rFonts w:ascii="Times New Roman" w:hAnsi="Times New Roman"/>
          <w:sz w:val="20"/>
          <w:szCs w:val="20"/>
        </w:rPr>
        <w:t>-50</w:t>
      </w:r>
      <w:r w:rsidRPr="00C96BE6">
        <w:rPr>
          <w:rFonts w:ascii="Times New Roman" w:hAnsi="Times New Roman"/>
          <w:sz w:val="20"/>
          <w:szCs w:val="20"/>
        </w:rPr>
        <w:t xml:space="preserve"> µg/l</w:t>
      </w:r>
      <w:r>
        <w:rPr>
          <w:rFonts w:ascii="Times New Roman" w:hAnsi="Times New Roman"/>
          <w:sz w:val="20"/>
          <w:szCs w:val="20"/>
        </w:rPr>
        <w:t xml:space="preserve"> in beer.</w:t>
      </w:r>
    </w:p>
    <w:p w:rsidR="00F217E5" w:rsidRDefault="00F217E5" w:rsidP="00F217E5">
      <w:pPr>
        <w:spacing w:after="0"/>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Beer Flavor Wheel Number:</w:t>
      </w:r>
      <w:r w:rsidRPr="00C96BE6">
        <w:rPr>
          <w:rFonts w:ascii="Times New Roman" w:hAnsi="Times New Roman"/>
          <w:sz w:val="20"/>
          <w:szCs w:val="20"/>
        </w:rPr>
        <w:t xml:space="preserve"> 0732</w:t>
      </w:r>
      <w:r>
        <w:rPr>
          <w:rFonts w:ascii="Times New Roman" w:hAnsi="Times New Roman"/>
          <w:sz w:val="20"/>
          <w:szCs w:val="20"/>
        </w:rPr>
        <w:t>.</w:t>
      </w:r>
    </w:p>
    <w:p w:rsidR="00F217E5" w:rsidRPr="00ED4A30" w:rsidRDefault="00F217E5" w:rsidP="00F217E5">
      <w:pPr>
        <w:spacing w:after="0" w:line="240" w:lineRule="auto"/>
        <w:jc w:val="both"/>
        <w:rPr>
          <w:rFonts w:ascii="Times New Roman" w:hAnsi="Times New Roman"/>
          <w:sz w:val="20"/>
          <w:szCs w:val="20"/>
        </w:rPr>
      </w:pPr>
      <w:r w:rsidRPr="00ED4A30">
        <w:rPr>
          <w:rFonts w:ascii="Times New Roman" w:hAnsi="Times New Roman"/>
          <w:b/>
          <w:sz w:val="20"/>
          <w:szCs w:val="20"/>
        </w:rPr>
        <w:tab/>
      </w:r>
      <w:r w:rsidRPr="00ED4A30">
        <w:rPr>
          <w:rFonts w:ascii="Times New Roman" w:hAnsi="Times New Roman"/>
          <w:b/>
          <w:i/>
          <w:sz w:val="20"/>
          <w:szCs w:val="20"/>
        </w:rPr>
        <w:t>Discuss</w:t>
      </w:r>
      <w:r>
        <w:rPr>
          <w:rFonts w:ascii="Times New Roman" w:hAnsi="Times New Roman"/>
          <w:b/>
          <w:i/>
          <w:sz w:val="20"/>
          <w:szCs w:val="20"/>
        </w:rPr>
        <w:t>ion</w:t>
      </w:r>
      <w:r w:rsidRPr="00ED4A30">
        <w:rPr>
          <w:rFonts w:ascii="Times New Roman" w:hAnsi="Times New Roman"/>
          <w:b/>
          <w:i/>
          <w:sz w:val="20"/>
          <w:szCs w:val="20"/>
        </w:rPr>
        <w:t>:</w:t>
      </w:r>
      <w:r w:rsidRPr="00ED4A30">
        <w:rPr>
          <w:rFonts w:ascii="Times New Roman" w:hAnsi="Times New Roman"/>
          <w:b/>
          <w:sz w:val="20"/>
          <w:szCs w:val="20"/>
        </w:rPr>
        <w:t xml:space="preserve"> </w:t>
      </w:r>
      <w:r w:rsidRPr="00ED4A30">
        <w:rPr>
          <w:rFonts w:ascii="Times New Roman" w:hAnsi="Times New Roman"/>
          <w:sz w:val="20"/>
          <w:szCs w:val="20"/>
        </w:rPr>
        <w:t>Dimethyl sulfide (DMS) is a volatile sulfur-based organic compound derived from S-methyl methionine (SMM) which is an amino acid derivative synthesized when grain germinates during malting. No DMS is produced during germination, though.</w:t>
      </w:r>
    </w:p>
    <w:p w:rsidR="00F217E5" w:rsidRPr="00ED4A30" w:rsidRDefault="00F217E5" w:rsidP="00F217E5">
      <w:pPr>
        <w:spacing w:after="0" w:line="240" w:lineRule="auto"/>
        <w:jc w:val="both"/>
        <w:rPr>
          <w:rFonts w:ascii="Times New Roman" w:hAnsi="Times New Roman"/>
          <w:sz w:val="20"/>
          <w:szCs w:val="20"/>
        </w:rPr>
      </w:pPr>
      <w:r w:rsidRPr="00ED4A30">
        <w:rPr>
          <w:rFonts w:ascii="Times New Roman" w:hAnsi="Times New Roman"/>
          <w:sz w:val="20"/>
          <w:szCs w:val="20"/>
        </w:rPr>
        <w:tab/>
        <w:t>SMM levels depend on barley strain and how the grain is malted; British pale ale malt has the lowest SMM levels, while Pils and 6-row lager malts have the highest levels (up to 8 times that of pale ale malt). Drying and kilning the malt at higher temperatures converts some SMM also drives off some DMS, so darker malts have less DMS than paler malts (e.g., the difference between Pils malt and Munich malt). Adjunct grains such as corn also contain high levels of SMM.</w:t>
      </w:r>
    </w:p>
    <w:p w:rsidR="00F217E5" w:rsidRPr="00ED4A30" w:rsidRDefault="00F217E5" w:rsidP="00F217E5">
      <w:pPr>
        <w:spacing w:after="0" w:line="240" w:lineRule="auto"/>
        <w:jc w:val="both"/>
        <w:rPr>
          <w:rFonts w:ascii="Times New Roman" w:hAnsi="Times New Roman"/>
          <w:sz w:val="20"/>
          <w:szCs w:val="20"/>
        </w:rPr>
      </w:pPr>
      <w:r w:rsidRPr="00ED4A30">
        <w:rPr>
          <w:rFonts w:ascii="Times New Roman" w:hAnsi="Times New Roman"/>
          <w:sz w:val="20"/>
          <w:szCs w:val="20"/>
        </w:rPr>
        <w:tab/>
        <w:t>SMM is liberated into solution during mashing and is degraded into DMS during wort boiling. The chemical reaction is SMM &gt; Dimethyl Sulfoxide (DMSO) &gt; DMS. Fortunately, DMS is a volatile compound, so it can be driven off during a long, vigorous boil. Since DMS is produced at temperatures below boiling, slow cooling of the wort means that DMS is formed which isn’t boiled away. Vigorous fermentation, especially open fermentation, also helps to drive off DMS.</w:t>
      </w:r>
    </w:p>
    <w:p w:rsidR="00F217E5" w:rsidRDefault="00F217E5" w:rsidP="00F217E5">
      <w:pPr>
        <w:spacing w:after="0" w:line="240" w:lineRule="auto"/>
        <w:jc w:val="both"/>
        <w:rPr>
          <w:rFonts w:ascii="Times New Roman" w:eastAsia="Times New Roman" w:hAnsi="Times New Roman"/>
          <w:color w:val="000000"/>
          <w:sz w:val="20"/>
          <w:szCs w:val="20"/>
        </w:rPr>
      </w:pPr>
      <w:r w:rsidRPr="00ED4A30">
        <w:rPr>
          <w:rFonts w:ascii="Times New Roman" w:hAnsi="Times New Roman"/>
          <w:sz w:val="20"/>
          <w:szCs w:val="20"/>
        </w:rPr>
        <w:tab/>
      </w:r>
      <w:r w:rsidRPr="00ED4A30">
        <w:rPr>
          <w:rFonts w:ascii="Times New Roman" w:eastAsia="Times New Roman" w:hAnsi="Times New Roman"/>
          <w:color w:val="000000"/>
          <w:sz w:val="20"/>
          <w:szCs w:val="20"/>
        </w:rPr>
        <w:t xml:space="preserve">Wild yeast or </w:t>
      </w:r>
      <w:r w:rsidRPr="00ED4A30">
        <w:rPr>
          <w:rFonts w:ascii="Times New Roman" w:eastAsia="Times New Roman" w:hAnsi="Times New Roman"/>
          <w:i/>
          <w:iCs/>
          <w:color w:val="000000"/>
          <w:sz w:val="20"/>
          <w:szCs w:val="20"/>
        </w:rPr>
        <w:t>Zymomonas</w:t>
      </w:r>
      <w:r w:rsidRPr="00ED4A30">
        <w:rPr>
          <w:rFonts w:ascii="Times New Roman" w:eastAsia="Times New Roman" w:hAnsi="Times New Roman"/>
          <w:color w:val="000000"/>
          <w:sz w:val="20"/>
          <w:szCs w:val="20"/>
        </w:rPr>
        <w:t xml:space="preserve"> or </w:t>
      </w:r>
      <w:r w:rsidRPr="00ED4A30">
        <w:rPr>
          <w:rFonts w:ascii="Times New Roman" w:eastAsia="Times New Roman" w:hAnsi="Times New Roman"/>
          <w:i/>
          <w:color w:val="000000"/>
          <w:sz w:val="20"/>
          <w:szCs w:val="20"/>
        </w:rPr>
        <w:t>Proteus</w:t>
      </w:r>
      <w:r w:rsidRPr="00ED4A30">
        <w:rPr>
          <w:rFonts w:ascii="Times New Roman" w:eastAsia="Times New Roman" w:hAnsi="Times New Roman"/>
          <w:color w:val="000000"/>
          <w:sz w:val="20"/>
          <w:szCs w:val="20"/>
        </w:rPr>
        <w:t xml:space="preserve"> bacteria may produce high enough DMS levels as to make beer undrinkable, but these also produce other off-flavors</w:t>
      </w:r>
      <w:r>
        <w:rPr>
          <w:rFonts w:ascii="Times New Roman" w:eastAsia="Times New Roman" w:hAnsi="Times New Roman"/>
          <w:color w:val="000000"/>
          <w:sz w:val="20"/>
          <w:szCs w:val="20"/>
        </w:rPr>
        <w:t xml:space="preserve"> such as acetic acid, phenols and other sulfur compounds.</w:t>
      </w:r>
    </w:p>
    <w:p w:rsidR="00F217E5" w:rsidRPr="00ED4A30" w:rsidRDefault="00F217E5" w:rsidP="00F217E5">
      <w:pPr>
        <w:spacing w:after="0" w:line="240" w:lineRule="auto"/>
        <w:jc w:val="both"/>
        <w:rPr>
          <w:rFonts w:ascii="Times New Roman" w:hAnsi="Times New Roman"/>
          <w:b/>
          <w:sz w:val="20"/>
          <w:szCs w:val="20"/>
        </w:rPr>
      </w:pPr>
      <w:r w:rsidRPr="00ED4A30">
        <w:rPr>
          <w:rFonts w:ascii="Times New Roman" w:hAnsi="Times New Roman"/>
          <w:sz w:val="20"/>
          <w:szCs w:val="20"/>
        </w:rPr>
        <w:tab/>
      </w:r>
      <w:r w:rsidRPr="00ED4A30">
        <w:rPr>
          <w:rFonts w:ascii="Times New Roman" w:hAnsi="Times New Roman"/>
          <w:b/>
          <w:i/>
          <w:sz w:val="20"/>
          <w:szCs w:val="20"/>
        </w:rPr>
        <w:t>Increased by:</w:t>
      </w:r>
      <w:r>
        <w:rPr>
          <w:rFonts w:ascii="Times New Roman" w:hAnsi="Times New Roman"/>
          <w:b/>
          <w:i/>
          <w:sz w:val="20"/>
          <w:szCs w:val="20"/>
        </w:rPr>
        <w:t xml:space="preserve"> </w:t>
      </w:r>
      <w:r>
        <w:rPr>
          <w:rFonts w:ascii="Times New Roman" w:hAnsi="Times New Roman"/>
          <w:i/>
          <w:sz w:val="20"/>
          <w:szCs w:val="20"/>
        </w:rPr>
        <w:t>*</w:t>
      </w:r>
      <w:r w:rsidRPr="00ED4A30">
        <w:rPr>
          <w:rFonts w:ascii="Times New Roman" w:hAnsi="Times New Roman"/>
          <w:i/>
          <w:sz w:val="20"/>
          <w:szCs w:val="20"/>
        </w:rPr>
        <w:t xml:space="preserve"> Malt choice.</w:t>
      </w:r>
      <w:r w:rsidRPr="00ED4A30">
        <w:rPr>
          <w:rFonts w:ascii="Times New Roman" w:hAnsi="Times New Roman"/>
          <w:sz w:val="20"/>
          <w:szCs w:val="20"/>
        </w:rPr>
        <w:t xml:space="preserve"> </w:t>
      </w:r>
      <w:r>
        <w:rPr>
          <w:rFonts w:ascii="Times New Roman" w:hAnsi="Times New Roman"/>
          <w:sz w:val="20"/>
          <w:szCs w:val="20"/>
        </w:rPr>
        <w:t>P</w:t>
      </w:r>
      <w:r w:rsidRPr="00ED4A30">
        <w:rPr>
          <w:rFonts w:ascii="Times New Roman" w:hAnsi="Times New Roman"/>
          <w:sz w:val="20"/>
          <w:szCs w:val="20"/>
        </w:rPr>
        <w:t xml:space="preserve">ale, undermodified, continental malts have more SMM than darker, fully modified, UK varieties. SMM is also higher in malt with high moisture content (so store malt in a dry place). </w:t>
      </w:r>
      <w:proofErr w:type="gramStart"/>
      <w:r w:rsidRPr="00ED4A30">
        <w:rPr>
          <w:rFonts w:ascii="Times New Roman" w:hAnsi="Times New Roman"/>
          <w:sz w:val="20"/>
          <w:szCs w:val="20"/>
        </w:rPr>
        <w:t>High levels of corn-based adjuncts in grist.</w:t>
      </w:r>
      <w:proofErr w:type="gramEnd"/>
      <w:r>
        <w:rPr>
          <w:rFonts w:ascii="Times New Roman" w:hAnsi="Times New Roman"/>
          <w:sz w:val="20"/>
          <w:szCs w:val="20"/>
        </w:rPr>
        <w:t xml:space="preserve"> </w:t>
      </w:r>
      <w:r>
        <w:rPr>
          <w:rFonts w:ascii="Times New Roman" w:hAnsi="Times New Roman"/>
          <w:i/>
          <w:sz w:val="20"/>
          <w:szCs w:val="20"/>
        </w:rPr>
        <w:t xml:space="preserve">* </w:t>
      </w:r>
      <w:r w:rsidRPr="00ED4A30">
        <w:rPr>
          <w:rFonts w:ascii="Times New Roman" w:hAnsi="Times New Roman"/>
          <w:i/>
          <w:sz w:val="20"/>
          <w:szCs w:val="20"/>
        </w:rPr>
        <w:t>Oversparging at low temperatures (below ~160 °F).</w:t>
      </w:r>
      <w:r>
        <w:rPr>
          <w:rFonts w:ascii="Times New Roman" w:hAnsi="Times New Roman"/>
          <w:i/>
          <w:sz w:val="20"/>
          <w:szCs w:val="20"/>
        </w:rPr>
        <w:t xml:space="preserve"> * </w:t>
      </w:r>
      <w:r w:rsidRPr="00ED4A30">
        <w:rPr>
          <w:rFonts w:ascii="Times New Roman" w:hAnsi="Times New Roman"/>
          <w:i/>
          <w:sz w:val="20"/>
          <w:szCs w:val="20"/>
        </w:rPr>
        <w:t>Weak or short wort boil</w:t>
      </w:r>
      <w:r w:rsidRPr="00ED4A30">
        <w:rPr>
          <w:rFonts w:ascii="Times New Roman" w:hAnsi="Times New Roman"/>
          <w:sz w:val="20"/>
          <w:szCs w:val="20"/>
        </w:rPr>
        <w:t xml:space="preserve"> insufficient to drive off DMS. Get a full, rolling boil of at least 90 minutes. Get at least 8% evaporation when using pale lager malts.</w:t>
      </w:r>
      <w:r>
        <w:rPr>
          <w:rFonts w:ascii="Times New Roman" w:hAnsi="Times New Roman"/>
          <w:sz w:val="20"/>
          <w:szCs w:val="20"/>
        </w:rPr>
        <w:t xml:space="preserve"> </w:t>
      </w:r>
      <w:r>
        <w:rPr>
          <w:rFonts w:ascii="Times New Roman" w:hAnsi="Times New Roman"/>
          <w:i/>
          <w:sz w:val="20"/>
          <w:szCs w:val="20"/>
        </w:rPr>
        <w:t xml:space="preserve">* </w:t>
      </w:r>
      <w:r w:rsidRPr="00ED4A30">
        <w:rPr>
          <w:rFonts w:ascii="Times New Roman" w:hAnsi="Times New Roman"/>
          <w:i/>
          <w:sz w:val="20"/>
          <w:szCs w:val="20"/>
        </w:rPr>
        <w:t xml:space="preserve">Slow wort cooling. </w:t>
      </w:r>
      <w:r w:rsidRPr="00ED4A30">
        <w:rPr>
          <w:rFonts w:ascii="Times New Roman" w:hAnsi="Times New Roman"/>
          <w:sz w:val="20"/>
          <w:szCs w:val="20"/>
        </w:rPr>
        <w:t>Don’t let hot wort stand. Cool it immediately, as quickly as possible.</w:t>
      </w:r>
      <w:r>
        <w:rPr>
          <w:rFonts w:ascii="Times New Roman" w:hAnsi="Times New Roman"/>
          <w:sz w:val="20"/>
          <w:szCs w:val="20"/>
        </w:rPr>
        <w:t xml:space="preserve"> * </w:t>
      </w:r>
      <w:r w:rsidRPr="00ED4A30">
        <w:rPr>
          <w:rFonts w:ascii="Times New Roman" w:hAnsi="Times New Roman"/>
          <w:i/>
          <w:sz w:val="20"/>
          <w:szCs w:val="20"/>
        </w:rPr>
        <w:t>Bacterial or wild yeast infection,</w:t>
      </w:r>
      <w:r w:rsidRPr="00ED4A30">
        <w:rPr>
          <w:rFonts w:ascii="Times New Roman" w:hAnsi="Times New Roman"/>
          <w:sz w:val="20"/>
          <w:szCs w:val="20"/>
        </w:rPr>
        <w:t xml:space="preserve"> usually by Obesumbacteria</w:t>
      </w:r>
      <w:r w:rsidRPr="00ED4A30">
        <w:rPr>
          <w:rFonts w:ascii="Times New Roman" w:hAnsi="Times New Roman"/>
          <w:i/>
          <w:sz w:val="20"/>
          <w:szCs w:val="20"/>
        </w:rPr>
        <w:t xml:space="preserve"> Proteus. </w:t>
      </w:r>
      <w:r w:rsidRPr="00ED4A30">
        <w:rPr>
          <w:rFonts w:ascii="Times New Roman" w:hAnsi="Times New Roman"/>
          <w:sz w:val="20"/>
          <w:szCs w:val="20"/>
        </w:rPr>
        <w:t xml:space="preserve">(This </w:t>
      </w:r>
      <w:proofErr w:type="gramStart"/>
      <w:r w:rsidRPr="00ED4A30">
        <w:rPr>
          <w:rFonts w:ascii="Times New Roman" w:hAnsi="Times New Roman"/>
          <w:sz w:val="20"/>
          <w:szCs w:val="20"/>
        </w:rPr>
        <w:t>bacteria</w:t>
      </w:r>
      <w:proofErr w:type="gramEnd"/>
      <w:r w:rsidRPr="00ED4A30">
        <w:rPr>
          <w:rFonts w:ascii="Times New Roman" w:hAnsi="Times New Roman"/>
          <w:sz w:val="20"/>
          <w:szCs w:val="20"/>
        </w:rPr>
        <w:t xml:space="preserve"> only grows during the lag phase of fermentation, when wort pH is at 4.4 or higher. It can be a problem if fermentation is sluggish or if the lag period is long - 24 hours or more.)</w:t>
      </w:r>
    </w:p>
    <w:p w:rsidR="00F217E5" w:rsidRPr="00ED4A30" w:rsidRDefault="00F217E5" w:rsidP="00F217E5">
      <w:pPr>
        <w:spacing w:after="0" w:line="240" w:lineRule="auto"/>
        <w:jc w:val="both"/>
        <w:rPr>
          <w:rFonts w:ascii="Times New Roman" w:hAnsi="Times New Roman"/>
          <w:sz w:val="20"/>
          <w:szCs w:val="20"/>
        </w:rPr>
      </w:pPr>
      <w:r w:rsidRPr="00ED4A30">
        <w:rPr>
          <w:rFonts w:ascii="Times New Roman" w:hAnsi="Times New Roman"/>
          <w:b/>
          <w:sz w:val="20"/>
          <w:szCs w:val="20"/>
        </w:rPr>
        <w:tab/>
      </w:r>
      <w:r w:rsidRPr="00ED4A30">
        <w:rPr>
          <w:rFonts w:ascii="Times New Roman" w:hAnsi="Times New Roman"/>
          <w:b/>
          <w:i/>
          <w:sz w:val="20"/>
          <w:szCs w:val="20"/>
        </w:rPr>
        <w:t>To Avoid or Reduce:</w:t>
      </w:r>
      <w:r>
        <w:rPr>
          <w:rFonts w:ascii="Times New Roman" w:hAnsi="Times New Roman"/>
          <w:b/>
          <w:i/>
          <w:sz w:val="20"/>
          <w:szCs w:val="20"/>
        </w:rPr>
        <w:t xml:space="preserve"> * </w:t>
      </w:r>
      <w:r w:rsidRPr="00ED4A30">
        <w:rPr>
          <w:rFonts w:ascii="Times New Roman" w:hAnsi="Times New Roman"/>
          <w:sz w:val="20"/>
          <w:szCs w:val="20"/>
        </w:rPr>
        <w:t>Use good-quality, properly-stored malt. Reduce levels of corn-based adjuncts.</w:t>
      </w:r>
      <w:r>
        <w:rPr>
          <w:rFonts w:ascii="Times New Roman" w:hAnsi="Times New Roman"/>
          <w:sz w:val="20"/>
          <w:szCs w:val="20"/>
        </w:rPr>
        <w:t xml:space="preserve"> </w:t>
      </w:r>
      <w:r>
        <w:rPr>
          <w:rFonts w:ascii="Times New Roman" w:hAnsi="Times New Roman"/>
          <w:i/>
          <w:sz w:val="20"/>
          <w:szCs w:val="20"/>
        </w:rPr>
        <w:t xml:space="preserve">* </w:t>
      </w:r>
      <w:r w:rsidRPr="00ED4A30">
        <w:rPr>
          <w:rFonts w:ascii="Times New Roman" w:hAnsi="Times New Roman"/>
          <w:i/>
          <w:sz w:val="20"/>
          <w:szCs w:val="20"/>
        </w:rPr>
        <w:t>Keep sparge temperature near 168 °F. Don’t collect wort below 1.008 S.G.</w:t>
      </w:r>
      <w:r>
        <w:rPr>
          <w:rFonts w:ascii="Times New Roman" w:hAnsi="Times New Roman"/>
          <w:i/>
          <w:sz w:val="20"/>
          <w:szCs w:val="20"/>
        </w:rPr>
        <w:t xml:space="preserve"> </w:t>
      </w:r>
      <w:r w:rsidRPr="00ED4A30">
        <w:rPr>
          <w:rFonts w:ascii="Times New Roman" w:hAnsi="Times New Roman"/>
          <w:sz w:val="20"/>
          <w:szCs w:val="20"/>
        </w:rPr>
        <w:tab/>
      </w:r>
      <w:r>
        <w:rPr>
          <w:rFonts w:ascii="Times New Roman" w:hAnsi="Times New Roman"/>
          <w:i/>
          <w:sz w:val="20"/>
          <w:szCs w:val="20"/>
        </w:rPr>
        <w:t xml:space="preserve">* </w:t>
      </w:r>
      <w:r w:rsidRPr="00ED4A30">
        <w:rPr>
          <w:rFonts w:ascii="Times New Roman" w:hAnsi="Times New Roman"/>
          <w:i/>
          <w:sz w:val="20"/>
          <w:szCs w:val="20"/>
        </w:rPr>
        <w:t xml:space="preserve">Vigorous rolling wort </w:t>
      </w:r>
      <w:proofErr w:type="gramStart"/>
      <w:r w:rsidRPr="00ED4A30">
        <w:rPr>
          <w:rFonts w:ascii="Times New Roman" w:hAnsi="Times New Roman"/>
          <w:i/>
          <w:sz w:val="20"/>
          <w:szCs w:val="20"/>
        </w:rPr>
        <w:t>boil</w:t>
      </w:r>
      <w:proofErr w:type="gramEnd"/>
      <w:r w:rsidRPr="00ED4A30">
        <w:rPr>
          <w:rFonts w:ascii="Times New Roman" w:hAnsi="Times New Roman"/>
          <w:i/>
          <w:sz w:val="20"/>
          <w:szCs w:val="20"/>
        </w:rPr>
        <w:t xml:space="preserve">. </w:t>
      </w:r>
      <w:r w:rsidRPr="00ED4A30">
        <w:rPr>
          <w:rFonts w:ascii="Times New Roman" w:hAnsi="Times New Roman"/>
          <w:sz w:val="20"/>
          <w:szCs w:val="20"/>
        </w:rPr>
        <w:t>Boil for at least 1-1.5 hours, depending on malts and beer style. Get at least 8% wort evaporation when using pale lager malts.</w:t>
      </w:r>
      <w:r>
        <w:rPr>
          <w:rFonts w:ascii="Times New Roman" w:hAnsi="Times New Roman"/>
          <w:sz w:val="20"/>
          <w:szCs w:val="20"/>
        </w:rPr>
        <w:t xml:space="preserve"> * </w:t>
      </w:r>
      <w:r w:rsidRPr="00ED4A30">
        <w:rPr>
          <w:rFonts w:ascii="Times New Roman" w:hAnsi="Times New Roman"/>
          <w:i/>
          <w:sz w:val="20"/>
          <w:szCs w:val="20"/>
        </w:rPr>
        <w:t>Practice good sanitation</w:t>
      </w:r>
      <w:r w:rsidRPr="00ED4A30">
        <w:rPr>
          <w:rFonts w:ascii="Times New Roman" w:hAnsi="Times New Roman"/>
          <w:sz w:val="20"/>
          <w:szCs w:val="20"/>
        </w:rPr>
        <w:t xml:space="preserve"> (i.e., </w:t>
      </w:r>
      <w:r>
        <w:rPr>
          <w:rFonts w:ascii="Times New Roman" w:hAnsi="Times New Roman"/>
          <w:sz w:val="20"/>
          <w:szCs w:val="20"/>
        </w:rPr>
        <w:t>A</w:t>
      </w:r>
      <w:r w:rsidRPr="00ED4A30">
        <w:rPr>
          <w:rFonts w:ascii="Times New Roman" w:hAnsi="Times New Roman"/>
          <w:sz w:val="20"/>
          <w:szCs w:val="20"/>
        </w:rPr>
        <w:t>void cold side use of wooden or scratched plastic utensils/containers).</w:t>
      </w:r>
      <w:r>
        <w:rPr>
          <w:rFonts w:ascii="Times New Roman" w:hAnsi="Times New Roman"/>
          <w:sz w:val="20"/>
          <w:szCs w:val="20"/>
        </w:rPr>
        <w:t xml:space="preserve"> </w:t>
      </w:r>
      <w:r>
        <w:rPr>
          <w:rFonts w:ascii="Times New Roman" w:hAnsi="Times New Roman"/>
          <w:i/>
          <w:sz w:val="20"/>
          <w:szCs w:val="20"/>
        </w:rPr>
        <w:t xml:space="preserve">* </w:t>
      </w:r>
      <w:r w:rsidRPr="00ED4A30">
        <w:rPr>
          <w:rFonts w:ascii="Times New Roman" w:hAnsi="Times New Roman"/>
          <w:i/>
          <w:sz w:val="20"/>
          <w:szCs w:val="20"/>
        </w:rPr>
        <w:t>Good yeast management.</w:t>
      </w:r>
      <w:r w:rsidRPr="00ED4A30">
        <w:rPr>
          <w:rFonts w:ascii="Times New Roman" w:hAnsi="Times New Roman"/>
          <w:sz w:val="20"/>
          <w:szCs w:val="20"/>
        </w:rPr>
        <w:t xml:space="preserve"> Pitch sufficient yeast to minimize lag phase (at least 0.5-1 quarts per 5 gallons, more for high gravity beers and lagers). Minimize </w:t>
      </w:r>
      <w:r w:rsidRPr="00ED4A30">
        <w:rPr>
          <w:rFonts w:ascii="Times New Roman" w:hAnsi="Times New Roman"/>
          <w:sz w:val="20"/>
          <w:szCs w:val="20"/>
        </w:rPr>
        <w:lastRenderedPageBreak/>
        <w:t>yeast shock - match starter gravity &amp; temperature to that of wort.</w:t>
      </w:r>
    </w:p>
    <w:p w:rsidR="00F217E5" w:rsidRPr="00ED4A30" w:rsidRDefault="00F217E5" w:rsidP="00F217E5">
      <w:pPr>
        <w:spacing w:after="0" w:line="240" w:lineRule="auto"/>
        <w:jc w:val="both"/>
        <w:rPr>
          <w:rFonts w:ascii="Times New Roman" w:hAnsi="Times New Roman"/>
          <w:b/>
          <w:sz w:val="20"/>
          <w:szCs w:val="20"/>
        </w:rPr>
      </w:pPr>
      <w:r w:rsidRPr="00ED4A30">
        <w:rPr>
          <w:rFonts w:ascii="Times New Roman" w:hAnsi="Times New Roman"/>
          <w:b/>
          <w:sz w:val="20"/>
          <w:szCs w:val="20"/>
        </w:rPr>
        <w:tab/>
      </w:r>
      <w:r w:rsidRPr="00ED4A30">
        <w:rPr>
          <w:rFonts w:ascii="Times New Roman" w:hAnsi="Times New Roman"/>
          <w:b/>
          <w:i/>
          <w:sz w:val="20"/>
          <w:szCs w:val="20"/>
        </w:rPr>
        <w:t>When is DMS Appropriate</w:t>
      </w:r>
      <w:proofErr w:type="gramStart"/>
      <w:r w:rsidRPr="00ED4A30">
        <w:rPr>
          <w:rFonts w:ascii="Times New Roman" w:hAnsi="Times New Roman"/>
          <w:b/>
          <w:i/>
          <w:sz w:val="20"/>
          <w:szCs w:val="20"/>
        </w:rPr>
        <w:t>?:</w:t>
      </w:r>
      <w:proofErr w:type="gramEnd"/>
      <w:r w:rsidRPr="00ED4A30">
        <w:rPr>
          <w:rFonts w:ascii="Times New Roman" w:hAnsi="Times New Roman"/>
          <w:sz w:val="20"/>
          <w:szCs w:val="20"/>
        </w:rPr>
        <w:t xml:space="preserve"> Low levels are acceptable in light lagers, German pilsner, classic American pilsner, dark American lager, maibock and cream ale.</w:t>
      </w:r>
    </w:p>
    <w:p w:rsidR="00F217E5" w:rsidRDefault="00F217E5" w:rsidP="00F217E5">
      <w:pPr>
        <w:spacing w:after="0" w:line="240" w:lineRule="auto"/>
        <w:jc w:val="both"/>
        <w:rPr>
          <w:rFonts w:ascii="Times New Roman" w:hAnsi="Times New Roman"/>
          <w:sz w:val="20"/>
          <w:szCs w:val="20"/>
        </w:rPr>
      </w:pPr>
    </w:p>
    <w:p w:rsidR="00F217E5" w:rsidRPr="00ED4A30" w:rsidRDefault="00F217E5" w:rsidP="00F217E5">
      <w:pPr>
        <w:spacing w:after="0" w:line="240" w:lineRule="auto"/>
        <w:jc w:val="both"/>
        <w:rPr>
          <w:rFonts w:ascii="Times New Roman" w:hAnsi="Times New Roman"/>
          <w:b/>
          <w:sz w:val="24"/>
          <w:szCs w:val="20"/>
        </w:rPr>
      </w:pPr>
      <w:r w:rsidRPr="00ED4A30">
        <w:rPr>
          <w:rFonts w:ascii="Times New Roman" w:hAnsi="Times New Roman"/>
          <w:b/>
          <w:sz w:val="24"/>
          <w:szCs w:val="20"/>
        </w:rPr>
        <w:t>Grainy</w:t>
      </w:r>
    </w:p>
    <w:p w:rsidR="00F217E5" w:rsidRPr="00ED4A30" w:rsidRDefault="00F217E5" w:rsidP="00F217E5">
      <w:pPr>
        <w:spacing w:after="0" w:line="240" w:lineRule="auto"/>
        <w:jc w:val="both"/>
        <w:rPr>
          <w:rFonts w:ascii="Times New Roman" w:hAnsi="Times New Roman"/>
          <w:sz w:val="20"/>
          <w:szCs w:val="20"/>
        </w:rPr>
      </w:pPr>
      <w:r w:rsidRPr="00ED4A30">
        <w:rPr>
          <w:rFonts w:ascii="Times New Roman" w:hAnsi="Times New Roman"/>
          <w:sz w:val="20"/>
          <w:szCs w:val="20"/>
        </w:rPr>
        <w:tab/>
      </w:r>
      <w:proofErr w:type="gramStart"/>
      <w:r w:rsidRPr="00ED4A30">
        <w:rPr>
          <w:rFonts w:ascii="Times New Roman" w:hAnsi="Times New Roman"/>
          <w:b/>
          <w:i/>
          <w:sz w:val="20"/>
          <w:szCs w:val="20"/>
        </w:rPr>
        <w:t>Detected in:</w:t>
      </w:r>
      <w:r w:rsidRPr="00ED4A30">
        <w:rPr>
          <w:rFonts w:ascii="Times New Roman" w:hAnsi="Times New Roman"/>
          <w:sz w:val="20"/>
          <w:szCs w:val="20"/>
        </w:rPr>
        <w:t xml:space="preserve"> Aroma, Flavor.</w:t>
      </w:r>
      <w:proofErr w:type="gramEnd"/>
    </w:p>
    <w:p w:rsidR="00F217E5" w:rsidRPr="00ED4A30" w:rsidRDefault="00F217E5" w:rsidP="00F217E5">
      <w:pPr>
        <w:spacing w:after="0" w:line="240" w:lineRule="auto"/>
        <w:jc w:val="both"/>
        <w:rPr>
          <w:rFonts w:ascii="Times New Roman" w:hAnsi="Times New Roman"/>
          <w:sz w:val="20"/>
          <w:szCs w:val="20"/>
        </w:rPr>
      </w:pPr>
      <w:r w:rsidRPr="00ED4A30">
        <w:rPr>
          <w:rFonts w:ascii="Times New Roman" w:hAnsi="Times New Roman"/>
          <w:sz w:val="20"/>
          <w:szCs w:val="20"/>
        </w:rPr>
        <w:tab/>
      </w:r>
      <w:proofErr w:type="gramStart"/>
      <w:r>
        <w:rPr>
          <w:rFonts w:ascii="Times New Roman" w:hAnsi="Times New Roman"/>
          <w:b/>
          <w:i/>
          <w:sz w:val="20"/>
          <w:szCs w:val="20"/>
        </w:rPr>
        <w:t>Described As:</w:t>
      </w:r>
      <w:r w:rsidRPr="00ED4A30">
        <w:rPr>
          <w:rFonts w:ascii="Times New Roman" w:hAnsi="Times New Roman"/>
          <w:sz w:val="20"/>
          <w:szCs w:val="20"/>
        </w:rPr>
        <w:t xml:space="preserve"> Grainy, </w:t>
      </w:r>
      <w:r>
        <w:rPr>
          <w:rFonts w:ascii="Times New Roman" w:hAnsi="Times New Roman"/>
          <w:sz w:val="20"/>
          <w:szCs w:val="20"/>
        </w:rPr>
        <w:t xml:space="preserve">“green,” “green malt,” “harsh,” </w:t>
      </w:r>
      <w:r w:rsidRPr="00ED4A30">
        <w:rPr>
          <w:rFonts w:ascii="Times New Roman" w:hAnsi="Times New Roman"/>
          <w:sz w:val="20"/>
          <w:szCs w:val="20"/>
        </w:rPr>
        <w:t>husky, nutty.</w:t>
      </w:r>
      <w:proofErr w:type="gramEnd"/>
    </w:p>
    <w:p w:rsidR="00F217E5" w:rsidRDefault="00F217E5" w:rsidP="00F217E5">
      <w:pPr>
        <w:spacing w:after="0"/>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 xml:space="preserve">Typical </w:t>
      </w:r>
      <w:r>
        <w:rPr>
          <w:rFonts w:ascii="Times New Roman" w:hAnsi="Times New Roman"/>
          <w:b/>
          <w:i/>
          <w:sz w:val="20"/>
          <w:szCs w:val="20"/>
        </w:rPr>
        <w:t>O</w:t>
      </w:r>
      <w:r w:rsidRPr="001044F5">
        <w:rPr>
          <w:rFonts w:ascii="Times New Roman" w:hAnsi="Times New Roman"/>
          <w:b/>
          <w:i/>
          <w:sz w:val="20"/>
          <w:szCs w:val="20"/>
        </w:rPr>
        <w:t>rigins:</w:t>
      </w:r>
      <w:r>
        <w:rPr>
          <w:rFonts w:ascii="Times New Roman" w:hAnsi="Times New Roman"/>
          <w:sz w:val="20"/>
          <w:szCs w:val="20"/>
        </w:rPr>
        <w:t xml:space="preserve"> Process/equipment faults, Malt.</w:t>
      </w:r>
    </w:p>
    <w:p w:rsidR="00F217E5" w:rsidRDefault="00F217E5" w:rsidP="00F217E5">
      <w:pPr>
        <w:spacing w:after="0"/>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w:t>
      </w:r>
      <w:r w:rsidRPr="00C96BE6">
        <w:rPr>
          <w:rFonts w:ascii="Times New Roman" w:hAnsi="Times New Roman"/>
          <w:sz w:val="20"/>
          <w:szCs w:val="20"/>
        </w:rPr>
        <w:t>&lt;1 - 20 µg/l</w:t>
      </w:r>
      <w:r>
        <w:rPr>
          <w:rFonts w:ascii="Times New Roman" w:hAnsi="Times New Roman"/>
          <w:sz w:val="20"/>
          <w:szCs w:val="20"/>
        </w:rPr>
        <w:t>.</w:t>
      </w:r>
    </w:p>
    <w:p w:rsidR="00F217E5" w:rsidRPr="00C96BE6" w:rsidRDefault="00F217E5" w:rsidP="00F217E5">
      <w:pPr>
        <w:spacing w:after="0"/>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w:t>
      </w:r>
      <w:proofErr w:type="gramStart"/>
      <w:r w:rsidRPr="00C96BE6">
        <w:rPr>
          <w:rFonts w:ascii="Times New Roman" w:hAnsi="Times New Roman"/>
          <w:sz w:val="20"/>
          <w:szCs w:val="20"/>
        </w:rPr>
        <w:t>10 µg/l</w:t>
      </w:r>
      <w:proofErr w:type="gramEnd"/>
      <w:r>
        <w:rPr>
          <w:rFonts w:ascii="Times New Roman" w:hAnsi="Times New Roman"/>
          <w:sz w:val="20"/>
          <w:szCs w:val="20"/>
        </w:rPr>
        <w:t>.</w:t>
      </w:r>
    </w:p>
    <w:p w:rsidR="00F217E5" w:rsidRDefault="00F217E5" w:rsidP="00F217E5">
      <w:pPr>
        <w:spacing w:after="0"/>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Beer Flavor Wheel Number:</w:t>
      </w:r>
      <w:r w:rsidRPr="00C96BE6">
        <w:rPr>
          <w:rFonts w:ascii="Times New Roman" w:hAnsi="Times New Roman"/>
          <w:sz w:val="20"/>
          <w:szCs w:val="20"/>
        </w:rPr>
        <w:t xml:space="preserve"> 0310</w:t>
      </w:r>
      <w:r>
        <w:rPr>
          <w:rFonts w:ascii="Times New Roman" w:hAnsi="Times New Roman"/>
          <w:sz w:val="20"/>
          <w:szCs w:val="20"/>
        </w:rPr>
        <w:t>.</w:t>
      </w:r>
    </w:p>
    <w:p w:rsidR="00F217E5" w:rsidRDefault="00F217E5" w:rsidP="00F217E5">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Discussion:</w:t>
      </w:r>
      <w:r w:rsidRPr="00ED4A30">
        <w:rPr>
          <w:rFonts w:ascii="Times New Roman" w:hAnsi="Times New Roman"/>
          <w:sz w:val="20"/>
          <w:szCs w:val="20"/>
        </w:rPr>
        <w:t xml:space="preserve"> </w:t>
      </w:r>
      <w:r>
        <w:rPr>
          <w:rFonts w:ascii="Times New Roman" w:hAnsi="Times New Roman"/>
          <w:sz w:val="20"/>
          <w:szCs w:val="20"/>
        </w:rPr>
        <w:t xml:space="preserve">Caused by compounds such as </w:t>
      </w:r>
      <w:r w:rsidRPr="00C96BE6">
        <w:rPr>
          <w:rFonts w:ascii="Times New Roman" w:hAnsi="Times New Roman"/>
          <w:sz w:val="20"/>
          <w:szCs w:val="20"/>
        </w:rPr>
        <w:t xml:space="preserve">isobutyraldehyde </w:t>
      </w:r>
      <w:r w:rsidRPr="00ED4A30">
        <w:rPr>
          <w:rFonts w:ascii="Times New Roman" w:hAnsi="Times New Roman"/>
          <w:sz w:val="20"/>
          <w:szCs w:val="20"/>
        </w:rPr>
        <w:t xml:space="preserve">which are naturally found in grain </w:t>
      </w:r>
      <w:proofErr w:type="gramStart"/>
      <w:r w:rsidRPr="00ED4A30">
        <w:rPr>
          <w:rFonts w:ascii="Times New Roman" w:hAnsi="Times New Roman"/>
          <w:sz w:val="20"/>
          <w:szCs w:val="20"/>
        </w:rPr>
        <w:t>husks.</w:t>
      </w:r>
      <w:proofErr w:type="gramEnd"/>
      <w:r w:rsidRPr="00ED4A30">
        <w:rPr>
          <w:rFonts w:ascii="Times New Roman" w:hAnsi="Times New Roman"/>
          <w:sz w:val="20"/>
          <w:szCs w:val="20"/>
        </w:rPr>
        <w:t xml:space="preserve"> </w:t>
      </w:r>
      <w:r>
        <w:rPr>
          <w:rFonts w:ascii="Times New Roman" w:hAnsi="Times New Roman"/>
          <w:sz w:val="20"/>
          <w:szCs w:val="20"/>
        </w:rPr>
        <w:t>A</w:t>
      </w:r>
      <w:r w:rsidRPr="00ED4A30">
        <w:rPr>
          <w:rFonts w:ascii="Times New Roman" w:hAnsi="Times New Roman"/>
          <w:sz w:val="20"/>
          <w:szCs w:val="20"/>
        </w:rPr>
        <w:t>s with Polyphenols (see Cloudiness and Phenols) these compounds are extracted from husks due to over-crushing, oversparging, sparging with hot or alkaline water</w:t>
      </w:r>
      <w:r>
        <w:rPr>
          <w:rFonts w:ascii="Times New Roman" w:hAnsi="Times New Roman"/>
          <w:sz w:val="20"/>
          <w:szCs w:val="20"/>
        </w:rPr>
        <w:t>,</w:t>
      </w:r>
      <w:r w:rsidRPr="00ED4A30">
        <w:rPr>
          <w:rFonts w:ascii="Times New Roman" w:hAnsi="Times New Roman"/>
          <w:sz w:val="20"/>
          <w:szCs w:val="20"/>
        </w:rPr>
        <w:t xml:space="preserve"> or excessively long mashes.</w:t>
      </w:r>
      <w:r>
        <w:rPr>
          <w:rFonts w:ascii="Times New Roman" w:hAnsi="Times New Roman"/>
          <w:sz w:val="20"/>
          <w:szCs w:val="20"/>
        </w:rPr>
        <w:t xml:space="preserve"> Higher levels of </w:t>
      </w:r>
      <w:r w:rsidRPr="00C96BE6">
        <w:rPr>
          <w:rFonts w:ascii="Times New Roman" w:hAnsi="Times New Roman"/>
          <w:sz w:val="20"/>
          <w:szCs w:val="20"/>
        </w:rPr>
        <w:t>isobutyraldehyde</w:t>
      </w:r>
      <w:r>
        <w:rPr>
          <w:rFonts w:ascii="Times New Roman" w:hAnsi="Times New Roman"/>
          <w:sz w:val="20"/>
          <w:szCs w:val="20"/>
        </w:rPr>
        <w:t xml:space="preserve"> are found in freshly-made malt which hasn’t had sufficient time to rest (2-8 weeks).</w:t>
      </w:r>
    </w:p>
    <w:p w:rsidR="00F217E5" w:rsidRPr="00ED4A30" w:rsidRDefault="00F217E5" w:rsidP="00F217E5">
      <w:pPr>
        <w:spacing w:after="0" w:line="240" w:lineRule="auto"/>
        <w:jc w:val="both"/>
        <w:rPr>
          <w:rFonts w:ascii="Times New Roman" w:hAnsi="Times New Roman"/>
          <w:sz w:val="20"/>
          <w:szCs w:val="20"/>
        </w:rPr>
      </w:pPr>
      <w:r w:rsidRPr="00ED4A30">
        <w:rPr>
          <w:rFonts w:ascii="Times New Roman" w:hAnsi="Times New Roman"/>
          <w:b/>
          <w:sz w:val="20"/>
          <w:szCs w:val="20"/>
        </w:rPr>
        <w:tab/>
      </w:r>
      <w:r w:rsidRPr="00B571E6">
        <w:rPr>
          <w:rFonts w:ascii="Times New Roman" w:hAnsi="Times New Roman"/>
          <w:b/>
          <w:i/>
          <w:sz w:val="20"/>
          <w:szCs w:val="20"/>
        </w:rPr>
        <w:t>To Avoid:</w:t>
      </w:r>
      <w:r>
        <w:rPr>
          <w:rFonts w:ascii="Times New Roman" w:hAnsi="Times New Roman"/>
          <w:b/>
          <w:sz w:val="20"/>
          <w:szCs w:val="20"/>
        </w:rPr>
        <w:t xml:space="preserve"> </w:t>
      </w:r>
      <w:r w:rsidRPr="00B571E6">
        <w:rPr>
          <w:rFonts w:ascii="Times New Roman" w:hAnsi="Times New Roman"/>
          <w:sz w:val="20"/>
          <w:szCs w:val="20"/>
        </w:rPr>
        <w:t>* Allow freshly-made malt to rest for sufficient time.</w:t>
      </w:r>
      <w:r>
        <w:rPr>
          <w:rFonts w:ascii="Times New Roman" w:hAnsi="Times New Roman"/>
          <w:b/>
          <w:sz w:val="20"/>
          <w:szCs w:val="20"/>
        </w:rPr>
        <w:t xml:space="preserve"> </w:t>
      </w:r>
      <w:r>
        <w:rPr>
          <w:rFonts w:ascii="Times New Roman" w:hAnsi="Times New Roman"/>
          <w:sz w:val="20"/>
          <w:szCs w:val="20"/>
        </w:rPr>
        <w:t xml:space="preserve">* Don’t </w:t>
      </w:r>
      <w:proofErr w:type="spellStart"/>
      <w:r>
        <w:rPr>
          <w:rFonts w:ascii="Times New Roman" w:hAnsi="Times New Roman"/>
          <w:sz w:val="20"/>
          <w:szCs w:val="20"/>
        </w:rPr>
        <w:t>overcrush</w:t>
      </w:r>
      <w:proofErr w:type="spellEnd"/>
      <w:r>
        <w:rPr>
          <w:rFonts w:ascii="Times New Roman" w:hAnsi="Times New Roman"/>
          <w:sz w:val="20"/>
          <w:szCs w:val="20"/>
        </w:rPr>
        <w:t xml:space="preserve"> grains. * Proper mashing and sparging technique. Keep wort and sparge pH in 5.2-5.6 range. Don’t collect wort below 1.008 S.G. * Keep mash-out temperature at ~168 °F or less. * Don’t mash for more than 2 hours. * Don’t expose steeping grains or grain particles to temperatures above ~168 °F. *Don’t boil grains or grain husks.</w:t>
      </w:r>
    </w:p>
    <w:p w:rsidR="00F217E5" w:rsidRPr="00ED4A30" w:rsidRDefault="00F217E5" w:rsidP="00F217E5">
      <w:pPr>
        <w:spacing w:after="0" w:line="240" w:lineRule="auto"/>
        <w:jc w:val="both"/>
        <w:rPr>
          <w:rFonts w:ascii="Times New Roman" w:hAnsi="Times New Roman"/>
          <w:sz w:val="20"/>
          <w:szCs w:val="20"/>
        </w:rPr>
      </w:pPr>
      <w:r w:rsidRPr="00ED4A30">
        <w:rPr>
          <w:rFonts w:ascii="Times New Roman" w:hAnsi="Times New Roman"/>
          <w:b/>
          <w:sz w:val="20"/>
          <w:szCs w:val="20"/>
        </w:rPr>
        <w:tab/>
      </w:r>
      <w:r w:rsidRPr="00ED4A30">
        <w:rPr>
          <w:rFonts w:ascii="Times New Roman" w:hAnsi="Times New Roman"/>
          <w:b/>
          <w:i/>
          <w:sz w:val="20"/>
          <w:szCs w:val="20"/>
        </w:rPr>
        <w:t xml:space="preserve">When Are </w:t>
      </w:r>
      <w:r>
        <w:rPr>
          <w:rFonts w:ascii="Times New Roman" w:hAnsi="Times New Roman"/>
          <w:b/>
          <w:i/>
          <w:sz w:val="20"/>
          <w:szCs w:val="20"/>
        </w:rPr>
        <w:t>Grainy</w:t>
      </w:r>
      <w:r w:rsidRPr="00ED4A30">
        <w:rPr>
          <w:rFonts w:ascii="Times New Roman" w:hAnsi="Times New Roman"/>
          <w:b/>
          <w:i/>
          <w:sz w:val="20"/>
          <w:szCs w:val="20"/>
        </w:rPr>
        <w:t xml:space="preserve"> Notes Appropriate</w:t>
      </w:r>
      <w:proofErr w:type="gramStart"/>
      <w:r w:rsidRPr="00ED4A30">
        <w:rPr>
          <w:rFonts w:ascii="Times New Roman" w:hAnsi="Times New Roman"/>
          <w:b/>
          <w:i/>
          <w:sz w:val="20"/>
          <w:szCs w:val="20"/>
        </w:rPr>
        <w:t>?:</w:t>
      </w:r>
      <w:proofErr w:type="gramEnd"/>
      <w:r w:rsidRPr="00ED4A30">
        <w:rPr>
          <w:rFonts w:ascii="Times New Roman" w:hAnsi="Times New Roman"/>
          <w:b/>
          <w:i/>
          <w:sz w:val="20"/>
          <w:szCs w:val="20"/>
        </w:rPr>
        <w:t xml:space="preserve"> </w:t>
      </w:r>
      <w:r>
        <w:rPr>
          <w:rFonts w:ascii="Times New Roman" w:hAnsi="Times New Roman"/>
          <w:sz w:val="20"/>
          <w:szCs w:val="20"/>
        </w:rPr>
        <w:t xml:space="preserve">Grainy notes at low levels are acceptable in malt-oriented lagers, especially light-colored lagers. </w:t>
      </w:r>
      <w:r w:rsidRPr="00ED4A30">
        <w:rPr>
          <w:rFonts w:ascii="Times New Roman" w:hAnsi="Times New Roman"/>
          <w:sz w:val="20"/>
          <w:szCs w:val="20"/>
        </w:rPr>
        <w:t>They are inappropriate in ales.</w:t>
      </w:r>
    </w:p>
    <w:p w:rsidR="00F217E5" w:rsidRPr="00ED4A30" w:rsidRDefault="00F217E5" w:rsidP="00F217E5">
      <w:pPr>
        <w:spacing w:after="0"/>
        <w:jc w:val="both"/>
        <w:rPr>
          <w:rFonts w:ascii="Times New Roman" w:hAnsi="Times New Roman"/>
          <w:sz w:val="20"/>
          <w:szCs w:val="20"/>
        </w:rPr>
      </w:pPr>
    </w:p>
    <w:p w:rsidR="00F217E5" w:rsidRPr="00F217E5" w:rsidRDefault="00F217E5" w:rsidP="00F217E5">
      <w:pPr>
        <w:spacing w:after="0"/>
        <w:jc w:val="both"/>
        <w:rPr>
          <w:rFonts w:ascii="Times New Roman" w:hAnsi="Times New Roman"/>
          <w:b/>
          <w:sz w:val="24"/>
          <w:szCs w:val="20"/>
        </w:rPr>
      </w:pPr>
      <w:r w:rsidRPr="00F217E5">
        <w:rPr>
          <w:rFonts w:ascii="Times New Roman" w:hAnsi="Times New Roman"/>
          <w:b/>
          <w:sz w:val="24"/>
          <w:szCs w:val="20"/>
        </w:rPr>
        <w:t>Metallic</w:t>
      </w:r>
    </w:p>
    <w:p w:rsidR="00F217E5" w:rsidRPr="00ED4A30" w:rsidRDefault="00F217E5" w:rsidP="00F217E5">
      <w:pPr>
        <w:spacing w:after="0" w:line="240" w:lineRule="auto"/>
        <w:jc w:val="both"/>
        <w:rPr>
          <w:rFonts w:ascii="Times New Roman" w:eastAsia="Times New Roman" w:hAnsi="Times New Roman"/>
          <w:bCs/>
          <w:color w:val="000000"/>
          <w:sz w:val="20"/>
          <w:szCs w:val="20"/>
        </w:rPr>
      </w:pPr>
      <w:r w:rsidRPr="00ED4A30">
        <w:rPr>
          <w:rFonts w:ascii="Times New Roman" w:eastAsia="Times New Roman" w:hAnsi="Times New Roman"/>
          <w:b/>
          <w:bCs/>
          <w:color w:val="000000"/>
          <w:sz w:val="20"/>
          <w:szCs w:val="20"/>
        </w:rPr>
        <w:tab/>
      </w:r>
      <w:r w:rsidRPr="00ED4A30">
        <w:rPr>
          <w:rFonts w:ascii="Times New Roman" w:eastAsia="Times New Roman" w:hAnsi="Times New Roman"/>
          <w:b/>
          <w:bCs/>
          <w:i/>
          <w:color w:val="000000"/>
          <w:sz w:val="20"/>
          <w:szCs w:val="20"/>
        </w:rPr>
        <w:t>Detected in:</w:t>
      </w:r>
      <w:r w:rsidRPr="00ED4A30">
        <w:rPr>
          <w:rFonts w:ascii="Times New Roman" w:eastAsia="Times New Roman" w:hAnsi="Times New Roman"/>
          <w:bCs/>
          <w:color w:val="000000"/>
          <w:sz w:val="20"/>
          <w:szCs w:val="20"/>
        </w:rPr>
        <w:t xml:space="preserve"> </w:t>
      </w:r>
      <w:r>
        <w:rPr>
          <w:rFonts w:ascii="Times New Roman" w:eastAsia="Times New Roman" w:hAnsi="Times New Roman"/>
          <w:bCs/>
          <w:color w:val="000000"/>
          <w:sz w:val="20"/>
          <w:szCs w:val="20"/>
        </w:rPr>
        <w:t xml:space="preserve">Appearance, </w:t>
      </w:r>
      <w:r w:rsidRPr="00ED4A30">
        <w:rPr>
          <w:rFonts w:ascii="Times New Roman" w:eastAsia="Times New Roman" w:hAnsi="Times New Roman"/>
          <w:bCs/>
          <w:color w:val="000000"/>
          <w:sz w:val="20"/>
          <w:szCs w:val="20"/>
        </w:rPr>
        <w:t>Aroma, Flavor</w:t>
      </w:r>
      <w:r>
        <w:rPr>
          <w:rFonts w:ascii="Times New Roman" w:eastAsia="Times New Roman" w:hAnsi="Times New Roman"/>
          <w:bCs/>
          <w:color w:val="000000"/>
          <w:sz w:val="20"/>
          <w:szCs w:val="20"/>
        </w:rPr>
        <w:t xml:space="preserve">, </w:t>
      </w:r>
      <w:proofErr w:type="gramStart"/>
      <w:r>
        <w:rPr>
          <w:rFonts w:ascii="Times New Roman" w:eastAsia="Times New Roman" w:hAnsi="Times New Roman"/>
          <w:bCs/>
          <w:color w:val="000000"/>
          <w:sz w:val="20"/>
          <w:szCs w:val="20"/>
        </w:rPr>
        <w:t>Mouthfeel</w:t>
      </w:r>
      <w:proofErr w:type="gramEnd"/>
      <w:r w:rsidRPr="00ED4A30">
        <w:rPr>
          <w:rFonts w:ascii="Times New Roman" w:eastAsia="Times New Roman" w:hAnsi="Times New Roman"/>
          <w:bCs/>
          <w:color w:val="000000"/>
          <w:sz w:val="20"/>
          <w:szCs w:val="20"/>
        </w:rPr>
        <w:t>.</w:t>
      </w:r>
    </w:p>
    <w:p w:rsidR="00F217E5" w:rsidRPr="00951ABB" w:rsidRDefault="00F217E5" w:rsidP="00F217E5">
      <w:pPr>
        <w:spacing w:after="0" w:line="240" w:lineRule="auto"/>
        <w:jc w:val="both"/>
        <w:rPr>
          <w:rFonts w:ascii="Times New Roman" w:eastAsia="Times New Roman" w:hAnsi="Times New Roman"/>
          <w:bCs/>
          <w:color w:val="000000"/>
          <w:sz w:val="20"/>
          <w:szCs w:val="20"/>
        </w:rPr>
      </w:pPr>
      <w:r w:rsidRPr="00ED4A30">
        <w:rPr>
          <w:rFonts w:ascii="Times New Roman" w:eastAsia="Times New Roman" w:hAnsi="Times New Roman"/>
          <w:b/>
          <w:bCs/>
          <w:color w:val="000000"/>
          <w:sz w:val="20"/>
          <w:szCs w:val="20"/>
        </w:rPr>
        <w:tab/>
      </w:r>
      <w:r>
        <w:rPr>
          <w:rFonts w:ascii="Times New Roman" w:eastAsia="Times New Roman" w:hAnsi="Times New Roman"/>
          <w:b/>
          <w:bCs/>
          <w:i/>
          <w:color w:val="000000"/>
          <w:sz w:val="20"/>
          <w:szCs w:val="20"/>
        </w:rPr>
        <w:t>Described As:</w:t>
      </w:r>
      <w:r w:rsidRPr="00ED4A30">
        <w:rPr>
          <w:rFonts w:ascii="Times New Roman" w:eastAsia="Times New Roman" w:hAnsi="Times New Roman"/>
          <w:b/>
          <w:bCs/>
          <w:color w:val="000000"/>
          <w:sz w:val="20"/>
          <w:szCs w:val="20"/>
        </w:rPr>
        <w:t xml:space="preserve"> </w:t>
      </w:r>
      <w:r w:rsidRPr="00A358BF">
        <w:rPr>
          <w:rFonts w:ascii="Times New Roman" w:eastAsia="Times New Roman" w:hAnsi="Times New Roman"/>
          <w:bCs/>
          <w:color w:val="000000"/>
          <w:sz w:val="20"/>
          <w:szCs w:val="20"/>
        </w:rPr>
        <w:t>Bitter,</w:t>
      </w:r>
      <w:r>
        <w:rPr>
          <w:rFonts w:ascii="Times New Roman" w:eastAsia="Times New Roman" w:hAnsi="Times New Roman"/>
          <w:b/>
          <w:bCs/>
          <w:color w:val="000000"/>
          <w:sz w:val="20"/>
          <w:szCs w:val="20"/>
        </w:rPr>
        <w:t xml:space="preserve"> </w:t>
      </w:r>
      <w:r>
        <w:rPr>
          <w:rFonts w:ascii="Times New Roman" w:eastAsia="Times New Roman" w:hAnsi="Times New Roman"/>
          <w:bCs/>
          <w:color w:val="000000"/>
          <w:sz w:val="20"/>
          <w:szCs w:val="20"/>
        </w:rPr>
        <w:t>b</w:t>
      </w:r>
      <w:r w:rsidRPr="00951ABB">
        <w:rPr>
          <w:rFonts w:ascii="Times New Roman" w:eastAsia="Times New Roman" w:hAnsi="Times New Roman"/>
          <w:bCs/>
          <w:color w:val="000000"/>
          <w:sz w:val="20"/>
          <w:szCs w:val="20"/>
        </w:rPr>
        <w:t xml:space="preserve">lood-like, bloody, coin-like, coppery, </w:t>
      </w:r>
      <w:r>
        <w:rPr>
          <w:rFonts w:ascii="Times New Roman" w:eastAsia="Times New Roman" w:hAnsi="Times New Roman"/>
          <w:bCs/>
          <w:color w:val="000000"/>
          <w:sz w:val="20"/>
          <w:szCs w:val="20"/>
        </w:rPr>
        <w:t xml:space="preserve">inky, </w:t>
      </w:r>
      <w:r w:rsidRPr="00951ABB">
        <w:rPr>
          <w:rFonts w:ascii="Times New Roman" w:eastAsia="Times New Roman" w:hAnsi="Times New Roman"/>
          <w:bCs/>
          <w:color w:val="000000"/>
          <w:sz w:val="20"/>
          <w:szCs w:val="20"/>
        </w:rPr>
        <w:t>iron-like, rusty</w:t>
      </w:r>
      <w:r>
        <w:rPr>
          <w:rFonts w:ascii="Times New Roman" w:eastAsia="Times New Roman" w:hAnsi="Times New Roman"/>
          <w:bCs/>
          <w:color w:val="000000"/>
          <w:sz w:val="20"/>
          <w:szCs w:val="20"/>
        </w:rPr>
        <w:t xml:space="preserve">, </w:t>
      </w:r>
      <w:proofErr w:type="gramStart"/>
      <w:r>
        <w:rPr>
          <w:rFonts w:ascii="Times New Roman" w:eastAsia="Times New Roman" w:hAnsi="Times New Roman"/>
          <w:bCs/>
          <w:color w:val="000000"/>
          <w:sz w:val="20"/>
          <w:szCs w:val="20"/>
        </w:rPr>
        <w:t>tinny</w:t>
      </w:r>
      <w:proofErr w:type="gramEnd"/>
      <w:r w:rsidRPr="00951ABB">
        <w:rPr>
          <w:rFonts w:ascii="Times New Roman" w:eastAsia="Times New Roman" w:hAnsi="Times New Roman"/>
          <w:bCs/>
          <w:color w:val="000000"/>
          <w:sz w:val="20"/>
          <w:szCs w:val="20"/>
        </w:rPr>
        <w:t>.</w:t>
      </w:r>
      <w:r>
        <w:rPr>
          <w:rFonts w:ascii="Times New Roman" w:eastAsia="Times New Roman" w:hAnsi="Times New Roman"/>
          <w:bCs/>
          <w:color w:val="000000"/>
          <w:sz w:val="20"/>
          <w:szCs w:val="20"/>
        </w:rPr>
        <w:t xml:space="preserve"> Metallic ions can cause haze in beer and can affect foam quality.</w:t>
      </w:r>
    </w:p>
    <w:p w:rsidR="00F217E5" w:rsidRDefault="00F217E5" w:rsidP="00F217E5">
      <w:pPr>
        <w:spacing w:after="0"/>
        <w:jc w:val="both"/>
        <w:rPr>
          <w:rFonts w:ascii="Times New Roman" w:hAnsi="Times New Roman"/>
          <w:sz w:val="20"/>
          <w:szCs w:val="20"/>
        </w:rPr>
      </w:pPr>
      <w:r w:rsidRPr="009E5586">
        <w:rPr>
          <w:rFonts w:ascii="Times New Roman" w:hAnsi="Times New Roman"/>
          <w:sz w:val="20"/>
          <w:szCs w:val="20"/>
        </w:rPr>
        <w:tab/>
      </w:r>
      <w:r w:rsidRPr="009E5586">
        <w:rPr>
          <w:rFonts w:ascii="Times New Roman" w:hAnsi="Times New Roman"/>
          <w:b/>
          <w:i/>
          <w:sz w:val="20"/>
          <w:szCs w:val="20"/>
        </w:rPr>
        <w:t>Typical Origins:</w:t>
      </w:r>
      <w:r w:rsidRPr="009E5586">
        <w:rPr>
          <w:rFonts w:ascii="Times New Roman" w:hAnsi="Times New Roman"/>
          <w:sz w:val="20"/>
          <w:szCs w:val="20"/>
        </w:rPr>
        <w:t xml:space="preserve"> </w:t>
      </w:r>
      <w:r>
        <w:rPr>
          <w:rFonts w:ascii="Times New Roman" w:hAnsi="Times New Roman"/>
          <w:sz w:val="20"/>
          <w:szCs w:val="20"/>
        </w:rPr>
        <w:t>Contamination.</w:t>
      </w:r>
    </w:p>
    <w:p w:rsidR="00F217E5" w:rsidRDefault="00F217E5" w:rsidP="00F217E5">
      <w:pPr>
        <w:spacing w:after="0"/>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w:t>
      </w:r>
      <w:r w:rsidRPr="00C96BE6">
        <w:rPr>
          <w:rFonts w:ascii="Times New Roman" w:hAnsi="Times New Roman"/>
          <w:sz w:val="20"/>
          <w:szCs w:val="20"/>
        </w:rPr>
        <w:t>&lt;0.5 mg/l</w:t>
      </w:r>
      <w:r>
        <w:rPr>
          <w:rFonts w:ascii="Times New Roman" w:hAnsi="Times New Roman"/>
          <w:sz w:val="20"/>
          <w:szCs w:val="20"/>
        </w:rPr>
        <w:t>.</w:t>
      </w:r>
    </w:p>
    <w:p w:rsidR="00F217E5" w:rsidRPr="00C96BE6" w:rsidRDefault="00F217E5" w:rsidP="00F217E5">
      <w:pPr>
        <w:spacing w:after="0"/>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w:t>
      </w:r>
      <w:r w:rsidRPr="00C96BE6">
        <w:rPr>
          <w:rFonts w:ascii="Times New Roman" w:hAnsi="Times New Roman"/>
          <w:sz w:val="20"/>
          <w:szCs w:val="20"/>
        </w:rPr>
        <w:t>1</w:t>
      </w:r>
      <w:r>
        <w:rPr>
          <w:rFonts w:ascii="Times New Roman" w:hAnsi="Times New Roman"/>
          <w:sz w:val="20"/>
          <w:szCs w:val="20"/>
        </w:rPr>
        <w:t>-1.5</w:t>
      </w:r>
      <w:r w:rsidRPr="00C96BE6">
        <w:rPr>
          <w:rFonts w:ascii="Times New Roman" w:hAnsi="Times New Roman"/>
          <w:sz w:val="20"/>
          <w:szCs w:val="20"/>
        </w:rPr>
        <w:t xml:space="preserve"> mg/l</w:t>
      </w:r>
      <w:r>
        <w:rPr>
          <w:rFonts w:ascii="Times New Roman" w:hAnsi="Times New Roman"/>
          <w:sz w:val="20"/>
          <w:szCs w:val="20"/>
        </w:rPr>
        <w:t>.</w:t>
      </w:r>
    </w:p>
    <w:p w:rsidR="00F217E5" w:rsidRDefault="00F217E5" w:rsidP="00F217E5">
      <w:pPr>
        <w:spacing w:after="0"/>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Beer Flavor Wheel Number:</w:t>
      </w:r>
      <w:r w:rsidRPr="00C96BE6">
        <w:rPr>
          <w:rFonts w:ascii="Times New Roman" w:hAnsi="Times New Roman"/>
          <w:sz w:val="20"/>
          <w:szCs w:val="20"/>
        </w:rPr>
        <w:t xml:space="preserve"> 1330</w:t>
      </w:r>
      <w:r>
        <w:rPr>
          <w:rFonts w:ascii="Times New Roman" w:hAnsi="Times New Roman"/>
          <w:sz w:val="20"/>
          <w:szCs w:val="20"/>
        </w:rPr>
        <w:t>.</w:t>
      </w:r>
    </w:p>
    <w:p w:rsidR="00F217E5" w:rsidRDefault="00F217E5" w:rsidP="00F217E5">
      <w:pPr>
        <w:spacing w:after="0"/>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Discuss</w:t>
      </w:r>
      <w:r>
        <w:rPr>
          <w:rFonts w:ascii="Times New Roman" w:hAnsi="Times New Roman"/>
          <w:b/>
          <w:i/>
          <w:sz w:val="20"/>
          <w:szCs w:val="20"/>
        </w:rPr>
        <w:t>ion</w:t>
      </w:r>
      <w:r w:rsidRPr="00ED4A30">
        <w:rPr>
          <w:rFonts w:ascii="Times New Roman" w:hAnsi="Times New Roman"/>
          <w:b/>
          <w:i/>
          <w:sz w:val="20"/>
          <w:szCs w:val="20"/>
        </w:rPr>
        <w:t>:</w:t>
      </w:r>
      <w:r>
        <w:rPr>
          <w:rFonts w:ascii="Times New Roman" w:hAnsi="Times New Roman"/>
          <w:sz w:val="20"/>
          <w:szCs w:val="20"/>
        </w:rPr>
        <w:t xml:space="preserve"> While trace amounts of copper, manganese, iron and zinc are necessary for yeast health, detectable levels of metallic ions are rare in beer. When they arise, they are </w:t>
      </w:r>
      <w:r w:rsidRPr="00ED4A30">
        <w:rPr>
          <w:rFonts w:ascii="Times New Roman" w:hAnsi="Times New Roman"/>
          <w:sz w:val="20"/>
          <w:szCs w:val="20"/>
        </w:rPr>
        <w:t xml:space="preserve">usually due to high levels of metallic ions in </w:t>
      </w:r>
      <w:r>
        <w:rPr>
          <w:rFonts w:ascii="Times New Roman" w:hAnsi="Times New Roman"/>
          <w:sz w:val="20"/>
          <w:szCs w:val="20"/>
        </w:rPr>
        <w:t>brewing liquor or due to ions</w:t>
      </w:r>
      <w:r w:rsidRPr="00ED4A30">
        <w:rPr>
          <w:rFonts w:ascii="Times New Roman" w:hAnsi="Times New Roman"/>
          <w:sz w:val="20"/>
          <w:szCs w:val="20"/>
        </w:rPr>
        <w:t xml:space="preserve"> leached from </w:t>
      </w:r>
      <w:r>
        <w:rPr>
          <w:rFonts w:ascii="Times New Roman" w:hAnsi="Times New Roman"/>
          <w:sz w:val="20"/>
          <w:szCs w:val="20"/>
        </w:rPr>
        <w:t xml:space="preserve">metallic </w:t>
      </w:r>
      <w:r w:rsidRPr="00ED4A30">
        <w:rPr>
          <w:rFonts w:ascii="Times New Roman" w:hAnsi="Times New Roman"/>
          <w:sz w:val="20"/>
          <w:szCs w:val="20"/>
        </w:rPr>
        <w:t>brewing equipment.</w:t>
      </w:r>
      <w:r>
        <w:rPr>
          <w:rFonts w:ascii="Times New Roman" w:hAnsi="Times New Roman"/>
          <w:sz w:val="20"/>
          <w:szCs w:val="20"/>
        </w:rPr>
        <w:t xml:space="preserve"> Metallic notes might also arise due to products of lipid oxidation, through processes which aren’t fully understood. Metallic ions can also promote the formation of other staling compounds. High levels of some metallic ions can also be toxic to yeast.</w:t>
      </w:r>
    </w:p>
    <w:p w:rsidR="00F217E5" w:rsidRPr="00ED4A30" w:rsidRDefault="00F217E5" w:rsidP="00F217E5">
      <w:pPr>
        <w:spacing w:after="0"/>
        <w:jc w:val="both"/>
        <w:rPr>
          <w:rFonts w:ascii="Times New Roman" w:hAnsi="Times New Roman"/>
          <w:sz w:val="20"/>
          <w:szCs w:val="20"/>
        </w:rPr>
      </w:pPr>
      <w:r>
        <w:rPr>
          <w:rFonts w:ascii="Times New Roman" w:hAnsi="Times New Roman"/>
          <w:sz w:val="20"/>
          <w:szCs w:val="20"/>
        </w:rPr>
        <w:tab/>
        <w:t>There is some scientific controversy over whether metallic tastes are properly part of mouthfeel or flavor, and the exact neurological pathways involved in perceiving metallic sensations.</w:t>
      </w:r>
    </w:p>
    <w:p w:rsidR="00F217E5" w:rsidRPr="00ED4A30" w:rsidRDefault="00F217E5" w:rsidP="00F217E5">
      <w:pPr>
        <w:spacing w:after="0"/>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 xml:space="preserve">To </w:t>
      </w:r>
      <w:r>
        <w:rPr>
          <w:rFonts w:ascii="Times New Roman" w:hAnsi="Times New Roman"/>
          <w:b/>
          <w:i/>
          <w:sz w:val="20"/>
          <w:szCs w:val="20"/>
        </w:rPr>
        <w:t>Avoid</w:t>
      </w:r>
      <w:r w:rsidRPr="00ED4A30">
        <w:rPr>
          <w:rFonts w:ascii="Times New Roman" w:hAnsi="Times New Roman"/>
          <w:b/>
          <w:i/>
          <w:sz w:val="20"/>
          <w:szCs w:val="20"/>
        </w:rPr>
        <w:t>:</w:t>
      </w:r>
      <w:r w:rsidRPr="00ED4A30">
        <w:rPr>
          <w:rFonts w:ascii="Times New Roman" w:hAnsi="Times New Roman"/>
          <w:b/>
          <w:sz w:val="20"/>
          <w:szCs w:val="20"/>
        </w:rPr>
        <w:t xml:space="preserve"> </w:t>
      </w:r>
      <w:r>
        <w:rPr>
          <w:rFonts w:ascii="Times New Roman" w:hAnsi="Times New Roman"/>
          <w:b/>
          <w:sz w:val="20"/>
          <w:szCs w:val="20"/>
        </w:rPr>
        <w:t xml:space="preserve">* </w:t>
      </w:r>
      <w:r w:rsidRPr="00ED4A30">
        <w:rPr>
          <w:rFonts w:ascii="Times New Roman" w:hAnsi="Times New Roman"/>
          <w:sz w:val="20"/>
          <w:szCs w:val="20"/>
        </w:rPr>
        <w:t>Properly treat water</w:t>
      </w:r>
      <w:r>
        <w:rPr>
          <w:rFonts w:ascii="Times New Roman" w:hAnsi="Times New Roman"/>
          <w:sz w:val="20"/>
          <w:szCs w:val="20"/>
        </w:rPr>
        <w:t xml:space="preserve"> to remove excess metallic ions</w:t>
      </w:r>
      <w:r w:rsidRPr="00ED4A30">
        <w:rPr>
          <w:rFonts w:ascii="Times New Roman" w:hAnsi="Times New Roman"/>
          <w:sz w:val="20"/>
          <w:szCs w:val="20"/>
        </w:rPr>
        <w:t xml:space="preserve">. </w:t>
      </w:r>
      <w:r>
        <w:rPr>
          <w:rFonts w:ascii="Times New Roman" w:hAnsi="Times New Roman"/>
          <w:sz w:val="20"/>
          <w:szCs w:val="20"/>
        </w:rPr>
        <w:t xml:space="preserve">* </w:t>
      </w:r>
      <w:r w:rsidRPr="00ED4A30">
        <w:rPr>
          <w:rFonts w:ascii="Times New Roman" w:hAnsi="Times New Roman"/>
          <w:sz w:val="20"/>
          <w:szCs w:val="20"/>
        </w:rPr>
        <w:t xml:space="preserve">Don’t use fittings, containers or sealants which </w:t>
      </w:r>
      <w:r w:rsidRPr="00ED4A30">
        <w:rPr>
          <w:rFonts w:ascii="Times New Roman" w:hAnsi="Times New Roman"/>
          <w:sz w:val="20"/>
          <w:szCs w:val="20"/>
        </w:rPr>
        <w:lastRenderedPageBreak/>
        <w:t>are likely to corrode (e.g., iron, mild steel, lead, solder, non-food-grade brazing compounds)</w:t>
      </w:r>
      <w:proofErr w:type="gramStart"/>
      <w:r>
        <w:rPr>
          <w:rFonts w:ascii="Times New Roman" w:hAnsi="Times New Roman"/>
          <w:sz w:val="20"/>
          <w:szCs w:val="20"/>
        </w:rPr>
        <w:t>.</w:t>
      </w:r>
      <w:proofErr w:type="gramEnd"/>
      <w:r w:rsidRPr="00ED4A30">
        <w:rPr>
          <w:rFonts w:ascii="Times New Roman" w:hAnsi="Times New Roman"/>
          <w:sz w:val="20"/>
          <w:szCs w:val="20"/>
        </w:rPr>
        <w:t xml:space="preserve"> </w:t>
      </w:r>
      <w:r>
        <w:rPr>
          <w:rFonts w:ascii="Times New Roman" w:hAnsi="Times New Roman"/>
          <w:sz w:val="20"/>
          <w:szCs w:val="20"/>
        </w:rPr>
        <w:t xml:space="preserve">* </w:t>
      </w:r>
      <w:r w:rsidRPr="00ED4A30">
        <w:rPr>
          <w:rFonts w:ascii="Times New Roman" w:hAnsi="Times New Roman"/>
          <w:sz w:val="20"/>
          <w:szCs w:val="20"/>
        </w:rPr>
        <w:t xml:space="preserve">Properly passivate brass fittings used in the brewing process. </w:t>
      </w:r>
      <w:r>
        <w:rPr>
          <w:rFonts w:ascii="Times New Roman" w:hAnsi="Times New Roman"/>
          <w:sz w:val="20"/>
          <w:szCs w:val="20"/>
        </w:rPr>
        <w:t xml:space="preserve">* </w:t>
      </w:r>
      <w:r w:rsidRPr="00ED4A30">
        <w:rPr>
          <w:rFonts w:ascii="Times New Roman" w:hAnsi="Times New Roman"/>
          <w:sz w:val="20"/>
          <w:szCs w:val="20"/>
        </w:rPr>
        <w:t xml:space="preserve">To avoid corrosion, don’t leave caustic cleansers or sanitizers in prolonged contact with metal fittings, rinse thoroughly and allow equipment to air dry. </w:t>
      </w:r>
      <w:r>
        <w:rPr>
          <w:rFonts w:ascii="Times New Roman" w:hAnsi="Times New Roman"/>
          <w:sz w:val="20"/>
          <w:szCs w:val="20"/>
        </w:rPr>
        <w:t xml:space="preserve">* </w:t>
      </w:r>
      <w:r w:rsidRPr="00ED4A30">
        <w:rPr>
          <w:rFonts w:ascii="Times New Roman" w:hAnsi="Times New Roman"/>
          <w:sz w:val="20"/>
          <w:szCs w:val="20"/>
        </w:rPr>
        <w:t>Only use stainless steel, food-grade plastic or glass containers to store fermenting wort or finished beer.</w:t>
      </w:r>
    </w:p>
    <w:p w:rsidR="00F217E5" w:rsidRPr="00951ABB" w:rsidRDefault="00F217E5" w:rsidP="00F217E5">
      <w:pPr>
        <w:spacing w:after="0" w:line="240" w:lineRule="auto"/>
        <w:jc w:val="both"/>
        <w:rPr>
          <w:rFonts w:ascii="Times New Roman" w:eastAsia="Times New Roman" w:hAnsi="Times New Roman"/>
          <w:bCs/>
          <w:i/>
          <w:color w:val="000000"/>
          <w:sz w:val="20"/>
          <w:szCs w:val="20"/>
        </w:rPr>
      </w:pPr>
      <w:r w:rsidRPr="00ED4A30">
        <w:rPr>
          <w:rFonts w:ascii="Times New Roman" w:eastAsia="Times New Roman" w:hAnsi="Times New Roman"/>
          <w:bCs/>
          <w:color w:val="000000"/>
          <w:sz w:val="20"/>
          <w:szCs w:val="20"/>
        </w:rPr>
        <w:tab/>
      </w:r>
      <w:r w:rsidRPr="00ED4A30">
        <w:rPr>
          <w:rFonts w:ascii="Times New Roman" w:eastAsia="Times New Roman" w:hAnsi="Times New Roman"/>
          <w:b/>
          <w:bCs/>
          <w:i/>
          <w:color w:val="000000"/>
          <w:sz w:val="20"/>
          <w:szCs w:val="20"/>
        </w:rPr>
        <w:t xml:space="preserve">When </w:t>
      </w:r>
      <w:r>
        <w:rPr>
          <w:rFonts w:ascii="Times New Roman" w:eastAsia="Times New Roman" w:hAnsi="Times New Roman"/>
          <w:b/>
          <w:bCs/>
          <w:i/>
          <w:color w:val="000000"/>
          <w:sz w:val="20"/>
          <w:szCs w:val="20"/>
        </w:rPr>
        <w:t xml:space="preserve">are Metallic Notes </w:t>
      </w:r>
      <w:r w:rsidRPr="00ED4A30">
        <w:rPr>
          <w:rFonts w:ascii="Times New Roman" w:eastAsia="Times New Roman" w:hAnsi="Times New Roman"/>
          <w:b/>
          <w:bCs/>
          <w:i/>
          <w:color w:val="000000"/>
          <w:sz w:val="20"/>
          <w:szCs w:val="20"/>
        </w:rPr>
        <w:t>Appropriate</w:t>
      </w:r>
      <w:proofErr w:type="gramStart"/>
      <w:r w:rsidRPr="00ED4A30">
        <w:rPr>
          <w:rFonts w:ascii="Times New Roman" w:eastAsia="Times New Roman" w:hAnsi="Times New Roman"/>
          <w:b/>
          <w:bCs/>
          <w:i/>
          <w:color w:val="000000"/>
          <w:sz w:val="20"/>
          <w:szCs w:val="20"/>
        </w:rPr>
        <w:t>?:</w:t>
      </w:r>
      <w:proofErr w:type="gramEnd"/>
      <w:r>
        <w:rPr>
          <w:rFonts w:ascii="Times New Roman" w:eastAsia="Times New Roman" w:hAnsi="Times New Roman"/>
          <w:b/>
          <w:bCs/>
          <w:i/>
          <w:color w:val="000000"/>
          <w:sz w:val="20"/>
          <w:szCs w:val="20"/>
        </w:rPr>
        <w:t xml:space="preserve"> </w:t>
      </w:r>
      <w:r w:rsidRPr="00951ABB">
        <w:rPr>
          <w:rFonts w:ascii="Times New Roman" w:eastAsia="Times New Roman" w:hAnsi="Times New Roman"/>
          <w:bCs/>
          <w:color w:val="000000"/>
          <w:sz w:val="20"/>
          <w:szCs w:val="20"/>
        </w:rPr>
        <w:t>Never.</w:t>
      </w:r>
    </w:p>
    <w:p w:rsidR="00F217E5" w:rsidRPr="00C96BE6" w:rsidRDefault="00F217E5" w:rsidP="00F217E5">
      <w:pPr>
        <w:spacing w:after="0"/>
        <w:jc w:val="both"/>
        <w:rPr>
          <w:rFonts w:ascii="Times New Roman" w:hAnsi="Times New Roman"/>
          <w:sz w:val="20"/>
          <w:szCs w:val="20"/>
        </w:rPr>
      </w:pPr>
    </w:p>
    <w:p w:rsidR="00F217E5" w:rsidRPr="00FD45D9" w:rsidRDefault="00F217E5" w:rsidP="00F217E5">
      <w:pPr>
        <w:spacing w:after="0"/>
        <w:jc w:val="both"/>
        <w:rPr>
          <w:rFonts w:ascii="Times New Roman" w:hAnsi="Times New Roman"/>
          <w:b/>
          <w:sz w:val="24"/>
          <w:szCs w:val="20"/>
        </w:rPr>
      </w:pPr>
      <w:r w:rsidRPr="00FD45D9">
        <w:rPr>
          <w:rFonts w:ascii="Times New Roman" w:hAnsi="Times New Roman"/>
          <w:b/>
          <w:sz w:val="24"/>
          <w:szCs w:val="20"/>
        </w:rPr>
        <w:t>Vanilla (Phenol)</w:t>
      </w:r>
    </w:p>
    <w:p w:rsidR="00F217E5" w:rsidRPr="00670B66" w:rsidRDefault="00F217E5" w:rsidP="00F217E5">
      <w:pPr>
        <w:spacing w:after="0" w:line="240" w:lineRule="auto"/>
        <w:jc w:val="both"/>
        <w:rPr>
          <w:rFonts w:ascii="Times New Roman" w:eastAsia="Times New Roman" w:hAnsi="Times New Roman"/>
          <w:bCs/>
          <w:color w:val="000000"/>
          <w:sz w:val="20"/>
          <w:szCs w:val="20"/>
        </w:rPr>
      </w:pPr>
      <w:r w:rsidRPr="00670B66">
        <w:rPr>
          <w:rFonts w:ascii="Times New Roman" w:eastAsia="Times New Roman" w:hAnsi="Times New Roman"/>
          <w:b/>
          <w:bCs/>
          <w:color w:val="000000"/>
          <w:sz w:val="20"/>
          <w:szCs w:val="20"/>
        </w:rPr>
        <w:tab/>
      </w:r>
      <w:proofErr w:type="gramStart"/>
      <w:r w:rsidRPr="005A6705">
        <w:rPr>
          <w:rFonts w:ascii="Times New Roman" w:eastAsia="Times New Roman" w:hAnsi="Times New Roman"/>
          <w:b/>
          <w:bCs/>
          <w:i/>
          <w:color w:val="000000"/>
          <w:sz w:val="20"/>
          <w:szCs w:val="20"/>
        </w:rPr>
        <w:t xml:space="preserve">Detected in: </w:t>
      </w:r>
      <w:r w:rsidRPr="00861D00">
        <w:rPr>
          <w:rFonts w:ascii="Times New Roman" w:eastAsia="Times New Roman" w:hAnsi="Times New Roman"/>
          <w:bCs/>
          <w:color w:val="000000"/>
          <w:sz w:val="20"/>
          <w:szCs w:val="20"/>
        </w:rPr>
        <w:t>Aroma,</w:t>
      </w:r>
      <w:r>
        <w:rPr>
          <w:rFonts w:ascii="Times New Roman" w:eastAsia="Times New Roman" w:hAnsi="Times New Roman"/>
          <w:b/>
          <w:bCs/>
          <w:color w:val="000000"/>
          <w:sz w:val="20"/>
          <w:szCs w:val="20"/>
        </w:rPr>
        <w:t xml:space="preserve"> </w:t>
      </w:r>
      <w:r w:rsidRPr="00670B66">
        <w:rPr>
          <w:rFonts w:ascii="Times New Roman" w:eastAsia="Times New Roman" w:hAnsi="Times New Roman"/>
          <w:bCs/>
          <w:color w:val="000000"/>
          <w:sz w:val="20"/>
          <w:szCs w:val="20"/>
        </w:rPr>
        <w:t>Flavor.</w:t>
      </w:r>
      <w:proofErr w:type="gramEnd"/>
    </w:p>
    <w:p w:rsidR="00F217E5" w:rsidRPr="007F4B58" w:rsidRDefault="00F217E5" w:rsidP="00F217E5">
      <w:pPr>
        <w:spacing w:after="0" w:line="240" w:lineRule="auto"/>
        <w:jc w:val="both"/>
        <w:rPr>
          <w:rFonts w:ascii="Times New Roman" w:eastAsia="Times New Roman" w:hAnsi="Times New Roman"/>
          <w:bCs/>
          <w:color w:val="000000"/>
          <w:sz w:val="20"/>
          <w:szCs w:val="20"/>
        </w:rPr>
      </w:pPr>
      <w:r w:rsidRPr="00670B66">
        <w:rPr>
          <w:rFonts w:ascii="Times New Roman" w:eastAsia="Times New Roman" w:hAnsi="Times New Roman"/>
          <w:b/>
          <w:bCs/>
          <w:color w:val="000000"/>
          <w:sz w:val="20"/>
          <w:szCs w:val="20"/>
        </w:rPr>
        <w:tab/>
      </w:r>
      <w:proofErr w:type="gramStart"/>
      <w:r w:rsidRPr="00670B66">
        <w:rPr>
          <w:rFonts w:ascii="Times New Roman" w:eastAsia="Times New Roman" w:hAnsi="Times New Roman"/>
          <w:b/>
          <w:bCs/>
          <w:i/>
          <w:color w:val="000000"/>
          <w:sz w:val="20"/>
          <w:szCs w:val="20"/>
        </w:rPr>
        <w:t>Described As:</w:t>
      </w:r>
      <w:r w:rsidRPr="00670B66">
        <w:rPr>
          <w:rFonts w:ascii="Times New Roman" w:eastAsia="Times New Roman" w:hAnsi="Times New Roman"/>
          <w:b/>
          <w:bCs/>
          <w:color w:val="000000"/>
          <w:sz w:val="20"/>
          <w:szCs w:val="20"/>
        </w:rPr>
        <w:t xml:space="preserve"> </w:t>
      </w:r>
      <w:r w:rsidRPr="00C96BE6">
        <w:rPr>
          <w:rFonts w:ascii="Times New Roman" w:hAnsi="Times New Roman"/>
          <w:sz w:val="20"/>
          <w:szCs w:val="20"/>
        </w:rPr>
        <w:t>Cream soda, Custard-like, Ice cream</w:t>
      </w:r>
      <w:r w:rsidRPr="007F4B58">
        <w:rPr>
          <w:rFonts w:ascii="Times New Roman" w:eastAsia="Times New Roman" w:hAnsi="Times New Roman"/>
          <w:bCs/>
          <w:color w:val="000000"/>
          <w:sz w:val="20"/>
          <w:szCs w:val="20"/>
        </w:rPr>
        <w:t>.</w:t>
      </w:r>
      <w:proofErr w:type="gramEnd"/>
    </w:p>
    <w:p w:rsidR="00F217E5" w:rsidRPr="00670B66" w:rsidRDefault="00F217E5" w:rsidP="00F217E5">
      <w:pPr>
        <w:spacing w:after="0"/>
        <w:jc w:val="both"/>
        <w:rPr>
          <w:rFonts w:ascii="Times New Roman" w:hAnsi="Times New Roman"/>
          <w:sz w:val="20"/>
          <w:szCs w:val="20"/>
        </w:rPr>
      </w:pPr>
      <w:r w:rsidRPr="00670B66">
        <w:rPr>
          <w:rFonts w:ascii="Times New Roman" w:hAnsi="Times New Roman"/>
          <w:sz w:val="20"/>
          <w:szCs w:val="20"/>
        </w:rPr>
        <w:tab/>
      </w:r>
      <w:r w:rsidRPr="00670B66">
        <w:rPr>
          <w:rFonts w:ascii="Times New Roman" w:hAnsi="Times New Roman"/>
          <w:b/>
          <w:i/>
          <w:sz w:val="20"/>
          <w:szCs w:val="20"/>
        </w:rPr>
        <w:t>Typical Origins:</w:t>
      </w:r>
      <w:r w:rsidRPr="00670B66">
        <w:rPr>
          <w:rFonts w:ascii="Times New Roman" w:hAnsi="Times New Roman"/>
          <w:sz w:val="20"/>
          <w:szCs w:val="20"/>
        </w:rPr>
        <w:t xml:space="preserve"> </w:t>
      </w:r>
      <w:r>
        <w:rPr>
          <w:rFonts w:ascii="Times New Roman" w:hAnsi="Times New Roman"/>
          <w:sz w:val="20"/>
          <w:szCs w:val="20"/>
        </w:rPr>
        <w:t>Malt, aging, adjuncts, microbial contamination</w:t>
      </w:r>
      <w:r w:rsidRPr="00670B66">
        <w:rPr>
          <w:rFonts w:ascii="Times New Roman" w:hAnsi="Times New Roman"/>
          <w:sz w:val="20"/>
          <w:szCs w:val="20"/>
        </w:rPr>
        <w:t>.</w:t>
      </w:r>
    </w:p>
    <w:p w:rsidR="00F217E5" w:rsidRPr="00670B66" w:rsidRDefault="00F217E5" w:rsidP="00F217E5">
      <w:pPr>
        <w:spacing w:after="0"/>
        <w:jc w:val="both"/>
        <w:rPr>
          <w:rFonts w:ascii="Times New Roman" w:hAnsi="Times New Roman"/>
          <w:sz w:val="20"/>
          <w:szCs w:val="20"/>
        </w:rPr>
      </w:pPr>
      <w:r w:rsidRPr="00670B66">
        <w:rPr>
          <w:rFonts w:ascii="Times New Roman" w:hAnsi="Times New Roman"/>
          <w:sz w:val="20"/>
          <w:szCs w:val="20"/>
        </w:rPr>
        <w:tab/>
      </w:r>
      <w:r w:rsidRPr="00670B66">
        <w:rPr>
          <w:rFonts w:ascii="Times New Roman" w:hAnsi="Times New Roman"/>
          <w:b/>
          <w:i/>
          <w:sz w:val="20"/>
          <w:szCs w:val="20"/>
        </w:rPr>
        <w:t>Typical Concentrations in Beer:</w:t>
      </w:r>
      <w:r w:rsidRPr="00670B66">
        <w:rPr>
          <w:rFonts w:ascii="Times New Roman" w:hAnsi="Times New Roman"/>
          <w:sz w:val="20"/>
          <w:szCs w:val="20"/>
        </w:rPr>
        <w:t xml:space="preserve"> </w:t>
      </w:r>
      <w:r w:rsidRPr="00C96BE6">
        <w:rPr>
          <w:rFonts w:ascii="Times New Roman" w:hAnsi="Times New Roman"/>
          <w:sz w:val="20"/>
          <w:szCs w:val="20"/>
        </w:rPr>
        <w:t>10-80 µg/l</w:t>
      </w:r>
      <w:r w:rsidRPr="00670B66">
        <w:rPr>
          <w:rFonts w:ascii="Times New Roman" w:hAnsi="Times New Roman"/>
          <w:sz w:val="20"/>
          <w:szCs w:val="20"/>
        </w:rPr>
        <w:t>.</w:t>
      </w:r>
    </w:p>
    <w:p w:rsidR="00F217E5" w:rsidRPr="00670B66" w:rsidRDefault="00F217E5" w:rsidP="00F217E5">
      <w:pPr>
        <w:spacing w:after="0"/>
        <w:jc w:val="both"/>
        <w:rPr>
          <w:rFonts w:ascii="Times New Roman" w:hAnsi="Times New Roman"/>
          <w:sz w:val="20"/>
          <w:szCs w:val="20"/>
        </w:rPr>
      </w:pPr>
      <w:r w:rsidRPr="00670B66">
        <w:rPr>
          <w:rFonts w:ascii="Times New Roman" w:hAnsi="Times New Roman"/>
          <w:sz w:val="20"/>
          <w:szCs w:val="20"/>
        </w:rPr>
        <w:tab/>
      </w:r>
      <w:r w:rsidRPr="00670B66">
        <w:rPr>
          <w:rFonts w:ascii="Times New Roman" w:hAnsi="Times New Roman"/>
          <w:b/>
          <w:i/>
          <w:sz w:val="20"/>
          <w:szCs w:val="20"/>
        </w:rPr>
        <w:t>Perception Threshold:</w:t>
      </w:r>
      <w:r w:rsidRPr="00670B66">
        <w:rPr>
          <w:rFonts w:ascii="Times New Roman" w:hAnsi="Times New Roman"/>
          <w:sz w:val="20"/>
          <w:szCs w:val="20"/>
        </w:rPr>
        <w:t xml:space="preserve"> </w:t>
      </w:r>
      <w:proofErr w:type="gramStart"/>
      <w:r w:rsidRPr="00C96BE6">
        <w:rPr>
          <w:rFonts w:ascii="Times New Roman" w:hAnsi="Times New Roman"/>
          <w:sz w:val="20"/>
          <w:szCs w:val="20"/>
        </w:rPr>
        <w:t>40 µg/l</w:t>
      </w:r>
      <w:proofErr w:type="gramEnd"/>
      <w:r w:rsidRPr="00670B66">
        <w:rPr>
          <w:rFonts w:ascii="Times New Roman" w:hAnsi="Times New Roman"/>
          <w:sz w:val="20"/>
          <w:szCs w:val="20"/>
        </w:rPr>
        <w:t>.</w:t>
      </w:r>
    </w:p>
    <w:p w:rsidR="00F217E5" w:rsidRPr="00670B66" w:rsidRDefault="00F217E5" w:rsidP="00F217E5">
      <w:pPr>
        <w:spacing w:after="0"/>
        <w:jc w:val="both"/>
        <w:rPr>
          <w:rFonts w:ascii="Times New Roman" w:hAnsi="Times New Roman"/>
          <w:sz w:val="20"/>
          <w:szCs w:val="20"/>
        </w:rPr>
      </w:pPr>
      <w:r w:rsidRPr="00670B66">
        <w:rPr>
          <w:rFonts w:ascii="Times New Roman" w:hAnsi="Times New Roman"/>
          <w:sz w:val="20"/>
          <w:szCs w:val="20"/>
        </w:rPr>
        <w:tab/>
      </w:r>
      <w:r w:rsidRPr="00670B66">
        <w:rPr>
          <w:rFonts w:ascii="Times New Roman" w:hAnsi="Times New Roman"/>
          <w:b/>
          <w:i/>
          <w:sz w:val="20"/>
          <w:szCs w:val="20"/>
        </w:rPr>
        <w:t>Beer Flavor Wheel Number:</w:t>
      </w:r>
      <w:r w:rsidRPr="00670B66">
        <w:rPr>
          <w:rFonts w:ascii="Times New Roman" w:hAnsi="Times New Roman"/>
          <w:sz w:val="20"/>
          <w:szCs w:val="20"/>
        </w:rPr>
        <w:t xml:space="preserve"> </w:t>
      </w:r>
      <w:r w:rsidRPr="00C96BE6">
        <w:rPr>
          <w:rFonts w:ascii="Times New Roman" w:hAnsi="Times New Roman"/>
          <w:sz w:val="20"/>
          <w:szCs w:val="20"/>
        </w:rPr>
        <w:t>1003</w:t>
      </w:r>
      <w:r w:rsidRPr="00670B66">
        <w:rPr>
          <w:rFonts w:ascii="Times New Roman" w:hAnsi="Times New Roman"/>
          <w:sz w:val="20"/>
          <w:szCs w:val="20"/>
        </w:rPr>
        <w:t>.</w:t>
      </w:r>
    </w:p>
    <w:p w:rsidR="00F217E5" w:rsidRDefault="00F217E5" w:rsidP="00F217E5">
      <w:pPr>
        <w:spacing w:after="0"/>
        <w:jc w:val="both"/>
        <w:rPr>
          <w:rFonts w:ascii="Times New Roman" w:eastAsia="Times New Roman" w:hAnsi="Times New Roman"/>
          <w:bCs/>
          <w:color w:val="000000"/>
          <w:sz w:val="20"/>
          <w:szCs w:val="20"/>
        </w:rPr>
      </w:pPr>
      <w:r w:rsidRPr="00670B66">
        <w:rPr>
          <w:rFonts w:ascii="Times New Roman" w:eastAsia="Times New Roman" w:hAnsi="Times New Roman"/>
          <w:bCs/>
          <w:color w:val="000000"/>
          <w:sz w:val="20"/>
          <w:szCs w:val="20"/>
        </w:rPr>
        <w:tab/>
      </w:r>
      <w:r>
        <w:rPr>
          <w:rFonts w:ascii="Times New Roman" w:eastAsia="Times New Roman" w:hAnsi="Times New Roman"/>
          <w:b/>
          <w:bCs/>
          <w:i/>
          <w:color w:val="000000"/>
          <w:sz w:val="20"/>
          <w:szCs w:val="20"/>
        </w:rPr>
        <w:t>Discussion</w:t>
      </w:r>
      <w:r w:rsidRPr="00670B66">
        <w:rPr>
          <w:rFonts w:ascii="Times New Roman" w:eastAsia="Times New Roman" w:hAnsi="Times New Roman"/>
          <w:b/>
          <w:bCs/>
          <w:i/>
          <w:color w:val="000000"/>
          <w:sz w:val="20"/>
          <w:szCs w:val="20"/>
        </w:rPr>
        <w:t>:</w:t>
      </w:r>
      <w:r>
        <w:rPr>
          <w:rFonts w:ascii="Times New Roman" w:eastAsia="Times New Roman" w:hAnsi="Times New Roman"/>
          <w:b/>
          <w:bCs/>
          <w:i/>
          <w:color w:val="000000"/>
          <w:sz w:val="20"/>
          <w:szCs w:val="20"/>
        </w:rPr>
        <w:t xml:space="preserve"> </w:t>
      </w:r>
      <w:r w:rsidRPr="00FD45D9">
        <w:rPr>
          <w:rFonts w:ascii="Times New Roman" w:eastAsia="Times New Roman" w:hAnsi="Times New Roman"/>
          <w:bCs/>
          <w:color w:val="000000"/>
          <w:sz w:val="20"/>
          <w:szCs w:val="20"/>
        </w:rPr>
        <w:t>Vanillin</w:t>
      </w:r>
      <w:r>
        <w:rPr>
          <w:rFonts w:ascii="Times New Roman" w:eastAsia="Times New Roman" w:hAnsi="Times New Roman"/>
          <w:bCs/>
          <w:color w:val="000000"/>
          <w:sz w:val="20"/>
          <w:szCs w:val="20"/>
        </w:rPr>
        <w:t>,</w:t>
      </w:r>
      <w:r w:rsidRPr="00FD45D9">
        <w:rPr>
          <w:rFonts w:ascii="Times New Roman" w:eastAsia="Times New Roman" w:hAnsi="Times New Roman"/>
          <w:bCs/>
          <w:color w:val="000000"/>
          <w:sz w:val="20"/>
          <w:szCs w:val="20"/>
        </w:rPr>
        <w:t xml:space="preserve"> the active ingredient in vanilla</w:t>
      </w:r>
      <w:r>
        <w:rPr>
          <w:rFonts w:ascii="Times New Roman" w:eastAsia="Times New Roman" w:hAnsi="Times New Roman"/>
          <w:bCs/>
          <w:color w:val="000000"/>
          <w:sz w:val="20"/>
          <w:szCs w:val="20"/>
        </w:rPr>
        <w:t>,</w:t>
      </w:r>
      <w:r w:rsidRPr="00FD45D9">
        <w:rPr>
          <w:rFonts w:ascii="Times New Roman" w:eastAsia="Times New Roman" w:hAnsi="Times New Roman"/>
          <w:bCs/>
          <w:color w:val="000000"/>
          <w:sz w:val="20"/>
          <w:szCs w:val="20"/>
        </w:rPr>
        <w:t xml:space="preserve"> is formed by the breakdown of </w:t>
      </w:r>
      <w:proofErr w:type="spellStart"/>
      <w:r w:rsidRPr="00FD45D9">
        <w:rPr>
          <w:rFonts w:ascii="Times New Roman" w:eastAsia="Times New Roman" w:hAnsi="Times New Roman"/>
          <w:bCs/>
          <w:color w:val="000000"/>
          <w:sz w:val="20"/>
          <w:szCs w:val="20"/>
        </w:rPr>
        <w:t>lignins</w:t>
      </w:r>
      <w:proofErr w:type="spellEnd"/>
      <w:r w:rsidRPr="00FD45D9">
        <w:rPr>
          <w:rFonts w:ascii="Times New Roman" w:eastAsia="Times New Roman" w:hAnsi="Times New Roman"/>
          <w:bCs/>
          <w:color w:val="000000"/>
          <w:sz w:val="20"/>
          <w:szCs w:val="20"/>
        </w:rPr>
        <w:t>, naturally found in plant cell walls, when exposed to alcohol and oxygen. It is formed in some beers, particularly those high in phenols (e.g., tannins) during aging.</w:t>
      </w:r>
    </w:p>
    <w:p w:rsidR="00F217E5" w:rsidRDefault="00F217E5" w:rsidP="00F217E5">
      <w:pPr>
        <w:spacing w:after="0"/>
        <w:jc w:val="both"/>
        <w:rPr>
          <w:rFonts w:ascii="Times New Roman" w:eastAsia="Times New Roman" w:hAnsi="Times New Roman"/>
          <w:bCs/>
          <w:color w:val="000000"/>
          <w:sz w:val="20"/>
          <w:szCs w:val="20"/>
        </w:rPr>
      </w:pPr>
      <w:r>
        <w:rPr>
          <w:rFonts w:ascii="Times New Roman" w:eastAsia="Times New Roman" w:hAnsi="Times New Roman"/>
          <w:bCs/>
          <w:color w:val="000000"/>
          <w:sz w:val="20"/>
          <w:szCs w:val="20"/>
        </w:rPr>
        <w:tab/>
        <w:t>Vanilla is also produced during fermentation by strains of yeast ((POF+ strains) which produce phenolic off-flavors, from its precursor, ferulic acid. In such cases, it is usually accompanied by a similar molecule 4-vinyl guaiacol (see Spicy).</w:t>
      </w:r>
    </w:p>
    <w:p w:rsidR="00F217E5" w:rsidRDefault="00F217E5" w:rsidP="00F217E5">
      <w:pPr>
        <w:spacing w:after="0"/>
        <w:jc w:val="both"/>
        <w:rPr>
          <w:rFonts w:ascii="Times New Roman" w:eastAsia="Times New Roman" w:hAnsi="Times New Roman"/>
          <w:bCs/>
          <w:color w:val="000000"/>
          <w:sz w:val="20"/>
          <w:szCs w:val="20"/>
        </w:rPr>
      </w:pPr>
      <w:r>
        <w:rPr>
          <w:rFonts w:ascii="Times New Roman" w:eastAsia="Times New Roman" w:hAnsi="Times New Roman"/>
          <w:bCs/>
          <w:color w:val="000000"/>
          <w:sz w:val="20"/>
          <w:szCs w:val="20"/>
        </w:rPr>
        <w:tab/>
      </w:r>
      <w:r w:rsidRPr="00FD45D9">
        <w:rPr>
          <w:rFonts w:ascii="Times New Roman" w:eastAsia="Times New Roman" w:hAnsi="Times New Roman"/>
          <w:bCs/>
          <w:color w:val="000000"/>
          <w:sz w:val="20"/>
          <w:szCs w:val="20"/>
        </w:rPr>
        <w:t xml:space="preserve">In a few cases, vanilla notes might occur as part of a wild yeast infection. Some wild </w:t>
      </w:r>
      <w:proofErr w:type="gramStart"/>
      <w:r w:rsidRPr="00FD45D9">
        <w:rPr>
          <w:rFonts w:ascii="Times New Roman" w:eastAsia="Times New Roman" w:hAnsi="Times New Roman"/>
          <w:bCs/>
          <w:color w:val="000000"/>
          <w:sz w:val="20"/>
          <w:szCs w:val="20"/>
        </w:rPr>
        <w:t>yeasts</w:t>
      </w:r>
      <w:proofErr w:type="gramEnd"/>
      <w:r w:rsidRPr="00FD45D9">
        <w:rPr>
          <w:rFonts w:ascii="Times New Roman" w:eastAsia="Times New Roman" w:hAnsi="Times New Roman"/>
          <w:bCs/>
          <w:color w:val="000000"/>
          <w:sz w:val="20"/>
          <w:szCs w:val="20"/>
        </w:rPr>
        <w:t xml:space="preserve"> produce phenolic flavor compounds which are degraded to form vanillin.</w:t>
      </w:r>
    </w:p>
    <w:p w:rsidR="00F217E5" w:rsidRPr="00FD45D9" w:rsidRDefault="00F217E5" w:rsidP="00F217E5">
      <w:pPr>
        <w:spacing w:after="0"/>
        <w:jc w:val="both"/>
        <w:rPr>
          <w:rFonts w:ascii="Times New Roman" w:eastAsia="Times New Roman" w:hAnsi="Times New Roman"/>
          <w:bCs/>
          <w:color w:val="000000"/>
          <w:sz w:val="20"/>
          <w:szCs w:val="20"/>
        </w:rPr>
      </w:pPr>
      <w:r>
        <w:rPr>
          <w:rFonts w:ascii="Times New Roman" w:hAnsi="Times New Roman"/>
          <w:sz w:val="20"/>
          <w:szCs w:val="20"/>
        </w:rPr>
        <w:tab/>
      </w:r>
      <w:r w:rsidRPr="00EC0C54">
        <w:rPr>
          <w:rFonts w:ascii="Times New Roman" w:hAnsi="Times New Roman"/>
          <w:b/>
          <w:i/>
          <w:sz w:val="20"/>
          <w:szCs w:val="20"/>
        </w:rPr>
        <w:t>To Control or Avoid:</w:t>
      </w:r>
      <w:r>
        <w:rPr>
          <w:rFonts w:ascii="Times New Roman" w:hAnsi="Times New Roman"/>
          <w:b/>
          <w:i/>
          <w:sz w:val="20"/>
          <w:szCs w:val="20"/>
        </w:rPr>
        <w:t xml:space="preserve"> </w:t>
      </w:r>
      <w:r w:rsidRPr="00FD45D9">
        <w:rPr>
          <w:rFonts w:ascii="Times New Roman" w:hAnsi="Times New Roman"/>
          <w:sz w:val="20"/>
          <w:szCs w:val="20"/>
        </w:rPr>
        <w:t xml:space="preserve">* </w:t>
      </w:r>
      <w:proofErr w:type="gramStart"/>
      <w:r w:rsidRPr="00FD45D9">
        <w:rPr>
          <w:rFonts w:ascii="Times New Roman" w:hAnsi="Times New Roman"/>
          <w:sz w:val="20"/>
          <w:szCs w:val="20"/>
        </w:rPr>
        <w:t>Avoid</w:t>
      </w:r>
      <w:proofErr w:type="gramEnd"/>
      <w:r w:rsidRPr="00FD45D9">
        <w:rPr>
          <w:rFonts w:ascii="Times New Roman" w:hAnsi="Times New Roman"/>
          <w:sz w:val="20"/>
          <w:szCs w:val="20"/>
        </w:rPr>
        <w:t xml:space="preserve"> getting tannins and spicy phenols into beer. Practice good milling and mashing practice to avoid tannin extraction from malt. See Phenols for more suggestions. * Practice good sanitation to avoid </w:t>
      </w:r>
      <w:r w:rsidRPr="00FD45D9">
        <w:rPr>
          <w:rFonts w:ascii="Times New Roman" w:eastAsia="Times New Roman" w:hAnsi="Times New Roman"/>
          <w:bCs/>
          <w:color w:val="000000"/>
          <w:sz w:val="20"/>
          <w:szCs w:val="20"/>
        </w:rPr>
        <w:t>wild yeast infection. * Limit contact with wood (both amount of wood used and time spent in contact) when wood-aging beer.</w:t>
      </w:r>
      <w:r>
        <w:rPr>
          <w:rFonts w:ascii="Times New Roman" w:eastAsia="Times New Roman" w:hAnsi="Times New Roman"/>
          <w:bCs/>
          <w:color w:val="000000"/>
          <w:sz w:val="20"/>
          <w:szCs w:val="20"/>
        </w:rPr>
        <w:t xml:space="preserve"> * Proper choice of yeast strain - some </w:t>
      </w:r>
      <w:proofErr w:type="gramStart"/>
      <w:r>
        <w:rPr>
          <w:rFonts w:ascii="Times New Roman" w:eastAsia="Times New Roman" w:hAnsi="Times New Roman"/>
          <w:bCs/>
          <w:color w:val="000000"/>
          <w:sz w:val="20"/>
          <w:szCs w:val="20"/>
        </w:rPr>
        <w:t>yeasts</w:t>
      </w:r>
      <w:proofErr w:type="gramEnd"/>
      <w:r>
        <w:rPr>
          <w:rFonts w:ascii="Times New Roman" w:eastAsia="Times New Roman" w:hAnsi="Times New Roman"/>
          <w:bCs/>
          <w:color w:val="000000"/>
          <w:sz w:val="20"/>
          <w:szCs w:val="20"/>
        </w:rPr>
        <w:t xml:space="preserve"> produce vanilla-like notes.</w:t>
      </w:r>
    </w:p>
    <w:p w:rsidR="00F217E5" w:rsidRDefault="00F217E5" w:rsidP="00F217E5">
      <w:pPr>
        <w:spacing w:after="0"/>
        <w:jc w:val="both"/>
        <w:rPr>
          <w:rFonts w:ascii="Times New Roman" w:eastAsia="Times New Roman" w:hAnsi="Times New Roman"/>
          <w:bCs/>
          <w:color w:val="000000"/>
          <w:sz w:val="20"/>
          <w:szCs w:val="20"/>
        </w:rPr>
      </w:pPr>
      <w:r>
        <w:rPr>
          <w:rFonts w:ascii="Times New Roman" w:eastAsia="Times New Roman" w:hAnsi="Times New Roman"/>
          <w:bCs/>
          <w:color w:val="000000"/>
          <w:sz w:val="20"/>
          <w:szCs w:val="20"/>
        </w:rPr>
        <w:tab/>
      </w:r>
      <w:r w:rsidRPr="001F6335">
        <w:rPr>
          <w:rFonts w:ascii="Times New Roman" w:eastAsia="Times New Roman" w:hAnsi="Times New Roman"/>
          <w:b/>
          <w:bCs/>
          <w:i/>
          <w:color w:val="000000"/>
          <w:sz w:val="20"/>
          <w:szCs w:val="20"/>
        </w:rPr>
        <w:t xml:space="preserve">When Are </w:t>
      </w:r>
      <w:r>
        <w:rPr>
          <w:rFonts w:ascii="Times New Roman" w:eastAsia="Times New Roman" w:hAnsi="Times New Roman"/>
          <w:b/>
          <w:bCs/>
          <w:i/>
          <w:color w:val="000000"/>
          <w:sz w:val="20"/>
          <w:szCs w:val="20"/>
        </w:rPr>
        <w:t>Vanilla</w:t>
      </w:r>
      <w:r w:rsidRPr="001F6335">
        <w:rPr>
          <w:rFonts w:ascii="Times New Roman" w:eastAsia="Times New Roman" w:hAnsi="Times New Roman"/>
          <w:b/>
          <w:bCs/>
          <w:i/>
          <w:color w:val="000000"/>
          <w:sz w:val="20"/>
          <w:szCs w:val="20"/>
        </w:rPr>
        <w:t xml:space="preserve"> Notes Appropriate</w:t>
      </w:r>
      <w:proofErr w:type="gramStart"/>
      <w:r w:rsidRPr="001F6335">
        <w:rPr>
          <w:rFonts w:ascii="Times New Roman" w:eastAsia="Times New Roman" w:hAnsi="Times New Roman"/>
          <w:b/>
          <w:bCs/>
          <w:i/>
          <w:color w:val="000000"/>
          <w:sz w:val="20"/>
          <w:szCs w:val="20"/>
        </w:rPr>
        <w:t>?:</w:t>
      </w:r>
      <w:proofErr w:type="gramEnd"/>
      <w:r>
        <w:rPr>
          <w:rFonts w:ascii="Times New Roman" w:eastAsia="Times New Roman" w:hAnsi="Times New Roman"/>
          <w:bCs/>
          <w:color w:val="000000"/>
          <w:sz w:val="20"/>
          <w:szCs w:val="20"/>
        </w:rPr>
        <w:t xml:space="preserve"> </w:t>
      </w:r>
      <w:r w:rsidRPr="00FD45D9">
        <w:rPr>
          <w:rFonts w:ascii="Times New Roman" w:eastAsia="Times New Roman" w:hAnsi="Times New Roman"/>
          <w:bCs/>
          <w:color w:val="000000"/>
          <w:sz w:val="20"/>
          <w:szCs w:val="20"/>
        </w:rPr>
        <w:t>Typical</w:t>
      </w:r>
      <w:r>
        <w:rPr>
          <w:rFonts w:ascii="Times New Roman" w:eastAsia="Times New Roman" w:hAnsi="Times New Roman"/>
          <w:bCs/>
          <w:color w:val="000000"/>
          <w:sz w:val="20"/>
          <w:szCs w:val="20"/>
        </w:rPr>
        <w:t xml:space="preserve">ly beer has </w:t>
      </w:r>
      <w:r w:rsidRPr="00FD45D9">
        <w:rPr>
          <w:rFonts w:ascii="Times New Roman" w:eastAsia="Times New Roman" w:hAnsi="Times New Roman"/>
          <w:bCs/>
          <w:color w:val="000000"/>
          <w:sz w:val="20"/>
          <w:szCs w:val="20"/>
        </w:rPr>
        <w:t xml:space="preserve"> trivial amounts of </w:t>
      </w:r>
      <w:proofErr w:type="spellStart"/>
      <w:r w:rsidRPr="00FD45D9">
        <w:rPr>
          <w:rFonts w:ascii="Times New Roman" w:eastAsia="Times New Roman" w:hAnsi="Times New Roman"/>
          <w:bCs/>
          <w:color w:val="000000"/>
          <w:sz w:val="20"/>
          <w:szCs w:val="20"/>
        </w:rPr>
        <w:t>vanillin</w:t>
      </w:r>
      <w:r>
        <w:rPr>
          <w:rFonts w:ascii="Times New Roman" w:eastAsia="Times New Roman" w:hAnsi="Times New Roman"/>
          <w:bCs/>
          <w:color w:val="000000"/>
          <w:sz w:val="20"/>
          <w:szCs w:val="20"/>
        </w:rPr>
        <w:t>s</w:t>
      </w:r>
      <w:proofErr w:type="spellEnd"/>
      <w:r>
        <w:rPr>
          <w:rFonts w:ascii="Times New Roman" w:eastAsia="Times New Roman" w:hAnsi="Times New Roman"/>
          <w:bCs/>
          <w:color w:val="000000"/>
          <w:sz w:val="20"/>
          <w:szCs w:val="20"/>
        </w:rPr>
        <w:t>, so it is considered a fault in most beer styles. Some degree of vanilla character is welcome in wood-aged beers and German wheat and rye beers. Vanilla flavor and aroma might occur in spiced specialty beers.</w:t>
      </w:r>
    </w:p>
    <w:p w:rsidR="00721C59" w:rsidRDefault="00721C59" w:rsidP="00F217E5">
      <w:pPr>
        <w:spacing w:after="0"/>
        <w:jc w:val="both"/>
      </w:pPr>
    </w:p>
    <w:sectPr w:rsidR="00721C59" w:rsidSect="00F217E5">
      <w:type w:val="continuous"/>
      <w:pgSz w:w="12240" w:h="15840"/>
      <w:pgMar w:top="720" w:right="720" w:bottom="720" w:left="720" w:header="720" w:footer="720" w:gutter="0"/>
      <w:cols w:num="2" w:space="54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compat/>
  <w:rsids>
    <w:rsidRoot w:val="00F217E5"/>
    <w:rsid w:val="00082289"/>
    <w:rsid w:val="00721C59"/>
    <w:rsid w:val="00771A1A"/>
    <w:rsid w:val="00BE71F0"/>
    <w:rsid w:val="00F217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7E5"/>
    <w:pPr>
      <w:spacing w:line="276" w:lineRule="auto"/>
    </w:pPr>
    <w:rPr>
      <w:rFonts w:ascii="Calibri" w:eastAsia="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1620</Words>
  <Characters>9239</Characters>
  <Application>Microsoft Office Word</Application>
  <DocSecurity>0</DocSecurity>
  <Lines>76</Lines>
  <Paragraphs>21</Paragraphs>
  <ScaleCrop>false</ScaleCrop>
  <Company/>
  <LinksUpToDate>false</LinksUpToDate>
  <CharactersWithSpaces>10838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1</cp:revision>
  <dcterms:created xsi:type="dcterms:W3CDTF">2011-08-10T19:29:00Z</dcterms:created>
  <dcterms:modified xsi:type="dcterms:W3CDTF">2011-08-10T19:37:00Z</dcterms:modified>
</cp:coreProperties>
</file>